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8C596" w14:textId="77777777" w:rsidR="0001370C" w:rsidRPr="00995ED4" w:rsidRDefault="0001370C">
      <w:pPr>
        <w:rPr>
          <w:rFonts w:asciiTheme="minorHAnsi" w:hAnsiTheme="minorHAnsi" w:cstheme="minorHAnsi"/>
        </w:rPr>
      </w:pPr>
    </w:p>
    <w:p w14:paraId="0E7DEC88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4C9B5062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0BA42826" w14:textId="19F4B965" w:rsidR="00BB32C9" w:rsidRPr="00995ED4" w:rsidRDefault="00BB32C9">
      <w:pPr>
        <w:rPr>
          <w:rFonts w:asciiTheme="minorHAnsi" w:hAnsiTheme="minorHAnsi" w:cstheme="minorHAnsi"/>
        </w:rPr>
      </w:pPr>
    </w:p>
    <w:p w14:paraId="5D77F360" w14:textId="58FE2A63" w:rsidR="00BB32C9" w:rsidRPr="00995ED4" w:rsidRDefault="00BB32C9">
      <w:pPr>
        <w:rPr>
          <w:rFonts w:asciiTheme="minorHAnsi" w:hAnsiTheme="minorHAnsi" w:cstheme="minorHAnsi"/>
        </w:rPr>
      </w:pPr>
    </w:p>
    <w:p w14:paraId="5C547380" w14:textId="4F6CABAA" w:rsidR="00BB32C9" w:rsidRPr="00995ED4" w:rsidRDefault="00244CCB">
      <w:pPr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17027513" wp14:editId="3FF731BD">
            <wp:extent cx="6492240" cy="8404225"/>
            <wp:effectExtent l="0" t="0" r="3810" b="0"/>
            <wp:docPr id="1305735841" name="Picture 1" descr="A blue and whit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735841" name="Picture 1" descr="A blue and white sign with white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840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647F8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3BFFBFFF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7F1DD281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42A0E3C5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35D5245D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67B1CB2B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74045CA5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01EF6B78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1FBBB39F" w14:textId="77777777" w:rsidR="00BB32C9" w:rsidRPr="00995ED4" w:rsidRDefault="00BB32C9">
      <w:pPr>
        <w:rPr>
          <w:rFonts w:asciiTheme="minorHAnsi" w:hAnsiTheme="minorHAnsi" w:cstheme="minorHAnsi"/>
        </w:rPr>
      </w:pPr>
    </w:p>
    <w:p w14:paraId="6E8C8496" w14:textId="77777777" w:rsidR="00BB32C9" w:rsidRPr="00995ED4" w:rsidRDefault="00BB32C9">
      <w:pPr>
        <w:rPr>
          <w:rFonts w:asciiTheme="minorHAnsi" w:hAnsiTheme="minorHAnsi" w:cstheme="minorHAnsi"/>
        </w:rPr>
      </w:pPr>
    </w:p>
    <w:tbl>
      <w:tblPr>
        <w:tblpPr w:leftFromText="180" w:rightFromText="180" w:horzAnchor="margin" w:tblpXSpec="center" w:tblpY="1419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F40645" w:rsidRPr="00995ED4" w14:paraId="5239C655" w14:textId="77777777" w:rsidTr="00BB32C9">
        <w:trPr>
          <w:trHeight w:hRule="exact" w:val="28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7FCF1F" w14:textId="1C0103CA" w:rsidR="00A77B3E" w:rsidRPr="00995ED4" w:rsidRDefault="00511EA2" w:rsidP="00BB32C9">
            <w:pPr>
              <w:spacing w:after="360" w:line="720" w:lineRule="atLeast"/>
              <w:jc w:val="center"/>
              <w:rPr>
                <w:rFonts w:asciiTheme="minorHAnsi" w:eastAsia="Trebuchet MS" w:hAnsiTheme="minorHAnsi" w:cstheme="minorHAnsi"/>
                <w:b/>
                <w:color w:val="000000"/>
                <w:sz w:val="72"/>
              </w:rPr>
            </w:pPr>
            <w:r w:rsidRPr="00995ED4">
              <w:rPr>
                <w:rFonts w:asciiTheme="minorHAnsi" w:eastAsia="Trebuchet MS" w:hAnsiTheme="minorHAnsi" w:cstheme="minorHAnsi"/>
                <w:b/>
                <w:sz w:val="72"/>
              </w:rPr>
              <w:t>[Company Name]</w:t>
            </w:r>
          </w:p>
        </w:tc>
      </w:tr>
      <w:tr w:rsidR="00F40645" w:rsidRPr="00995ED4" w14:paraId="2F4843C5" w14:textId="77777777" w:rsidTr="00BB32C9">
        <w:trPr>
          <w:trHeight w:hRule="exact" w:val="1152"/>
        </w:trPr>
        <w:tc>
          <w:tcPr>
            <w:tcW w:w="9360" w:type="dxa"/>
            <w:tcBorders>
              <w:top w:val="single" w:sz="8" w:space="0" w:color="DFDFDF"/>
              <w:left w:val="nil"/>
              <w:bottom w:val="single" w:sz="8" w:space="0" w:color="DFDFDF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A7E34" w14:textId="77777777" w:rsidR="00A77B3E" w:rsidRPr="00995ED4" w:rsidRDefault="00A77B3E" w:rsidP="00BB32C9">
            <w:pPr>
              <w:spacing w:beforeAutospacing="1" w:after="360" w:afterAutospacing="1" w:line="280" w:lineRule="atLeast"/>
              <w:jc w:val="center"/>
              <w:rPr>
                <w:rFonts w:asciiTheme="minorHAnsi" w:eastAsia="Lora" w:hAnsiTheme="minorHAnsi" w:cstheme="minorHAnsi"/>
                <w:i/>
                <w:color w:val="808080"/>
                <w:sz w:val="28"/>
              </w:rPr>
            </w:pPr>
          </w:p>
        </w:tc>
      </w:tr>
      <w:tr w:rsidR="00F40645" w:rsidRPr="00995ED4" w14:paraId="35FA518E" w14:textId="77777777" w:rsidTr="00BB32C9">
        <w:trPr>
          <w:trHeight w:hRule="exact" w:val="7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5C9CDC" w14:textId="7B512086" w:rsidR="00A77B3E" w:rsidRPr="00995ED4" w:rsidRDefault="00226868" w:rsidP="00BB32C9">
            <w:pPr>
              <w:spacing w:beforeAutospacing="1" w:after="360" w:afterAutospacing="1" w:line="420" w:lineRule="atLeast"/>
              <w:jc w:val="center"/>
              <w:rPr>
                <w:rFonts w:asciiTheme="minorHAnsi" w:eastAsia="Trebuchet MS" w:hAnsiTheme="minorHAnsi" w:cstheme="minorHAnsi"/>
                <w:b/>
                <w:color w:val="000000" w:themeColor="text1"/>
                <w:sz w:val="42"/>
              </w:rPr>
            </w:pPr>
            <w:r w:rsidRPr="00995ED4">
              <w:rPr>
                <w:rFonts w:asciiTheme="minorHAnsi" w:eastAsia="Trebuchet MS" w:hAnsiTheme="minorHAnsi" w:cstheme="minorHAnsi"/>
                <w:b/>
                <w:color w:val="000000" w:themeColor="text1"/>
                <w:sz w:val="42"/>
              </w:rPr>
              <w:t>Marketing</w:t>
            </w:r>
            <w:r w:rsidR="002B6280" w:rsidRPr="00995ED4">
              <w:rPr>
                <w:rFonts w:asciiTheme="minorHAnsi" w:eastAsia="Trebuchet MS" w:hAnsiTheme="minorHAnsi" w:cstheme="minorHAnsi"/>
                <w:b/>
                <w:color w:val="000000" w:themeColor="text1"/>
                <w:sz w:val="42"/>
              </w:rPr>
              <w:t xml:space="preserve"> </w:t>
            </w:r>
            <w:r w:rsidRPr="00995ED4">
              <w:rPr>
                <w:rFonts w:asciiTheme="minorHAnsi" w:eastAsia="Trebuchet MS" w:hAnsiTheme="minorHAnsi" w:cstheme="minorHAnsi"/>
                <w:b/>
                <w:color w:val="000000" w:themeColor="text1"/>
                <w:sz w:val="42"/>
              </w:rPr>
              <w:t>P</w:t>
            </w:r>
            <w:r w:rsidR="002B6280" w:rsidRPr="00995ED4">
              <w:rPr>
                <w:rFonts w:asciiTheme="minorHAnsi" w:eastAsia="Trebuchet MS" w:hAnsiTheme="minorHAnsi" w:cstheme="minorHAnsi"/>
                <w:b/>
                <w:color w:val="000000" w:themeColor="text1"/>
                <w:sz w:val="42"/>
              </w:rPr>
              <w:t>lan</w:t>
            </w:r>
          </w:p>
        </w:tc>
      </w:tr>
      <w:tr w:rsidR="00F40645" w:rsidRPr="00995ED4" w14:paraId="238F4D7E" w14:textId="77777777" w:rsidTr="00BB32C9">
        <w:trPr>
          <w:trHeight w:hRule="exact" w:val="538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8BDA7" w14:textId="0FEE2EB4" w:rsidR="004A01E2" w:rsidRPr="00995ED4" w:rsidRDefault="002B6280" w:rsidP="00BB32C9">
            <w:pPr>
              <w:spacing w:beforeAutospacing="1" w:after="360" w:afterAutospacing="1" w:line="280" w:lineRule="atLeast"/>
              <w:jc w:val="center"/>
              <w:rPr>
                <w:rFonts w:asciiTheme="minorHAnsi" w:eastAsia="Trebuchet MS" w:hAnsiTheme="minorHAnsi" w:cstheme="minorHAnsi"/>
                <w:sz w:val="28"/>
              </w:rPr>
            </w:pPr>
            <w:r w:rsidRPr="00995ED4">
              <w:rPr>
                <w:rFonts w:asciiTheme="minorHAnsi" w:eastAsia="Trebuchet MS" w:hAnsiTheme="minorHAnsi" w:cstheme="minorHAnsi"/>
                <w:color w:val="4D4D4D"/>
                <w:sz w:val="28"/>
              </w:rPr>
              <w:t xml:space="preserve">Prepared </w:t>
            </w:r>
            <w:r w:rsidR="00511EA2" w:rsidRPr="00995ED4">
              <w:rPr>
                <w:rFonts w:asciiTheme="minorHAnsi" w:eastAsia="Trebuchet MS" w:hAnsiTheme="minorHAnsi" w:cstheme="minorHAnsi"/>
                <w:color w:val="4D4D4D"/>
                <w:sz w:val="28"/>
              </w:rPr>
              <w:t>[</w:t>
            </w:r>
            <w:r w:rsidR="00F06A3A" w:rsidRPr="00995ED4">
              <w:rPr>
                <w:rFonts w:asciiTheme="minorHAnsi" w:eastAsia="Trebuchet MS" w:hAnsiTheme="minorHAnsi" w:cstheme="minorHAnsi"/>
                <w:color w:val="4D4D4D"/>
                <w:sz w:val="28"/>
              </w:rPr>
              <w:t>Year</w:t>
            </w:r>
            <w:r w:rsidR="00511EA2" w:rsidRPr="00995ED4">
              <w:rPr>
                <w:rFonts w:asciiTheme="minorHAnsi" w:eastAsia="Trebuchet MS" w:hAnsiTheme="minorHAnsi" w:cstheme="minorHAnsi"/>
                <w:color w:val="4D4D4D"/>
                <w:sz w:val="28"/>
              </w:rPr>
              <w:t>]</w:t>
            </w:r>
            <w:r w:rsidRPr="00995ED4">
              <w:rPr>
                <w:rFonts w:asciiTheme="minorHAnsi" w:eastAsia="Trebuchet MS" w:hAnsiTheme="minorHAnsi" w:cstheme="minorHAnsi"/>
                <w:color w:val="4D4D4D"/>
                <w:sz w:val="28"/>
              </w:rPr>
              <w:t xml:space="preserve"> </w:t>
            </w:r>
          </w:p>
          <w:p w14:paraId="0E20B7AA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6C77FFEE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344E69C0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738FBF69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15C845B4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4FAD1886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19AC5DC5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0A632B77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7013E78C" w14:textId="77777777" w:rsidR="004A01E2" w:rsidRPr="00995ED4" w:rsidRDefault="004A01E2" w:rsidP="00BB32C9">
            <w:pPr>
              <w:rPr>
                <w:rFonts w:asciiTheme="minorHAnsi" w:eastAsia="Trebuchet MS" w:hAnsiTheme="minorHAnsi" w:cstheme="minorHAnsi"/>
                <w:color w:val="4D4D4D"/>
                <w:sz w:val="28"/>
              </w:rPr>
            </w:pPr>
          </w:p>
          <w:p w14:paraId="67C0129A" w14:textId="09E67B81" w:rsidR="004A01E2" w:rsidRPr="00995ED4" w:rsidRDefault="00F06A3A" w:rsidP="00BB32C9">
            <w:pPr>
              <w:spacing w:beforeAutospacing="1" w:after="80" w:line="240" w:lineRule="atLeast"/>
              <w:jc w:val="center"/>
              <w:rPr>
                <w:rFonts w:asciiTheme="minorHAnsi" w:eastAsia="Trebuchet MS" w:hAnsiTheme="minorHAnsi" w:cstheme="minorHAnsi"/>
                <w:b/>
                <w:color w:val="4D4D4D"/>
              </w:rPr>
            </w:pPr>
            <w:r w:rsidRPr="00995ED4">
              <w:rPr>
                <w:rFonts w:asciiTheme="minorHAnsi" w:eastAsia="Trebuchet MS" w:hAnsiTheme="minorHAnsi" w:cstheme="minorHAnsi"/>
                <w:b/>
                <w:color w:val="4D4D4D"/>
              </w:rPr>
              <w:t>[</w:t>
            </w:r>
            <w:r w:rsidR="004A01E2" w:rsidRPr="00995ED4">
              <w:rPr>
                <w:rFonts w:asciiTheme="minorHAnsi" w:eastAsia="Trebuchet MS" w:hAnsiTheme="minorHAnsi" w:cstheme="minorHAnsi"/>
                <w:b/>
                <w:color w:val="4D4D4D"/>
              </w:rPr>
              <w:t>Contact Information</w:t>
            </w:r>
            <w:r w:rsidRPr="00995ED4">
              <w:rPr>
                <w:rFonts w:asciiTheme="minorHAnsi" w:eastAsia="Trebuchet MS" w:hAnsiTheme="minorHAnsi" w:cstheme="minorHAnsi"/>
                <w:b/>
                <w:color w:val="4D4D4D"/>
              </w:rPr>
              <w:t>]</w:t>
            </w:r>
          </w:p>
          <w:p w14:paraId="60235BEC" w14:textId="77777777" w:rsidR="004A01E2" w:rsidRPr="00995ED4" w:rsidRDefault="004A01E2" w:rsidP="00BB32C9">
            <w:pPr>
              <w:jc w:val="center"/>
              <w:rPr>
                <w:rFonts w:asciiTheme="minorHAnsi" w:hAnsiTheme="minorHAnsi" w:cstheme="minorHAnsi"/>
              </w:rPr>
            </w:pPr>
          </w:p>
          <w:p w14:paraId="1F2CA24B" w14:textId="77777777" w:rsidR="00391995" w:rsidRPr="00995ED4" w:rsidRDefault="00391995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4C340BF9" w14:textId="77777777" w:rsidR="00391995" w:rsidRPr="00995ED4" w:rsidRDefault="00391995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65E4EAA1" w14:textId="77777777" w:rsidR="00391995" w:rsidRPr="00995ED4" w:rsidRDefault="00391995" w:rsidP="00BB32C9">
            <w:pPr>
              <w:rPr>
                <w:rFonts w:asciiTheme="minorHAnsi" w:eastAsia="Trebuchet MS" w:hAnsiTheme="minorHAnsi" w:cstheme="minorHAnsi"/>
                <w:sz w:val="28"/>
              </w:rPr>
            </w:pPr>
          </w:p>
          <w:p w14:paraId="11D3529F" w14:textId="77777777" w:rsidR="00391995" w:rsidRPr="00995ED4" w:rsidRDefault="00391995" w:rsidP="00BB32C9">
            <w:pPr>
              <w:rPr>
                <w:rFonts w:asciiTheme="minorHAnsi" w:hAnsiTheme="minorHAnsi" w:cstheme="minorHAnsi"/>
              </w:rPr>
            </w:pPr>
          </w:p>
          <w:p w14:paraId="5F177FD1" w14:textId="73156564" w:rsidR="00391995" w:rsidRPr="00995ED4" w:rsidRDefault="00391995" w:rsidP="00BB32C9">
            <w:pPr>
              <w:tabs>
                <w:tab w:val="left" w:pos="3700"/>
              </w:tabs>
              <w:rPr>
                <w:rFonts w:asciiTheme="minorHAnsi" w:eastAsia="Trebuchet MS" w:hAnsiTheme="minorHAnsi" w:cstheme="minorHAnsi"/>
                <w:sz w:val="28"/>
              </w:rPr>
            </w:pPr>
            <w:r w:rsidRPr="00995ED4">
              <w:rPr>
                <w:rFonts w:asciiTheme="minorHAnsi" w:eastAsia="Trebuchet MS" w:hAnsiTheme="minorHAnsi" w:cstheme="minorHAnsi"/>
                <w:sz w:val="28"/>
              </w:rPr>
              <w:tab/>
            </w:r>
          </w:p>
        </w:tc>
      </w:tr>
    </w:tbl>
    <w:p w14:paraId="71346AC2" w14:textId="77777777" w:rsidR="00A77B3E" w:rsidRPr="00995ED4" w:rsidRDefault="00A77B3E">
      <w:pPr>
        <w:rPr>
          <w:rFonts w:asciiTheme="minorHAnsi" w:hAnsiTheme="minorHAnsi" w:cstheme="minorHAnsi"/>
        </w:rPr>
      </w:pPr>
    </w:p>
    <w:p w14:paraId="054D5F0D" w14:textId="77777777" w:rsidR="00391995" w:rsidRPr="00995ED4" w:rsidRDefault="00391995" w:rsidP="00391995">
      <w:pPr>
        <w:rPr>
          <w:rFonts w:asciiTheme="minorHAnsi" w:hAnsiTheme="minorHAnsi" w:cstheme="minorHAnsi"/>
        </w:rPr>
        <w:sectPr w:rsidR="00391995" w:rsidRPr="00995ED4" w:rsidSect="007E12CB">
          <w:footerReference w:type="default" r:id="rId9"/>
          <w:headerReference w:type="first" r:id="rId10"/>
          <w:footerReference w:type="first" r:id="rId11"/>
          <w:pgSz w:w="12240" w:h="15840"/>
          <w:pgMar w:top="432" w:right="1008" w:bottom="432" w:left="1008" w:header="0" w:footer="0" w:gutter="0"/>
          <w:cols w:space="708"/>
          <w:titlePg/>
          <w:docGrid w:linePitch="360"/>
        </w:sectPr>
      </w:pPr>
    </w:p>
    <w:sdt>
      <w:sdtPr>
        <w:rPr>
          <w:rFonts w:asciiTheme="minorHAnsi" w:eastAsia="Times New Roman" w:hAnsiTheme="minorHAnsi" w:cstheme="minorHAnsi"/>
          <w:b w:val="0"/>
          <w:bCs w:val="0"/>
          <w:color w:val="040450"/>
          <w:kern w:val="0"/>
          <w:sz w:val="28"/>
          <w:szCs w:val="28"/>
        </w:rPr>
        <w:id w:val="457922890"/>
        <w:docPartObj>
          <w:docPartGallery w:val="Table of Contents"/>
          <w:docPartUnique/>
        </w:docPartObj>
      </w:sdtPr>
      <w:sdtEndPr>
        <w:rPr>
          <w:noProof/>
          <w:color w:val="auto"/>
          <w:sz w:val="24"/>
          <w:szCs w:val="24"/>
        </w:rPr>
      </w:sdtEndPr>
      <w:sdtContent>
        <w:p w14:paraId="0247BB57" w14:textId="5951140B" w:rsidR="005A0791" w:rsidRPr="00995ED4" w:rsidRDefault="005A0791">
          <w:pPr>
            <w:pStyle w:val="TOCHeading"/>
            <w:rPr>
              <w:rFonts w:asciiTheme="minorHAnsi" w:hAnsiTheme="minorHAnsi" w:cstheme="minorHAnsi"/>
              <w:color w:val="040450"/>
              <w:sz w:val="28"/>
              <w:szCs w:val="28"/>
            </w:rPr>
          </w:pPr>
          <w:r w:rsidRPr="00995ED4">
            <w:rPr>
              <w:rFonts w:asciiTheme="minorHAnsi" w:hAnsiTheme="minorHAnsi" w:cstheme="minorHAnsi"/>
              <w:color w:val="040450"/>
              <w:sz w:val="28"/>
              <w:szCs w:val="28"/>
            </w:rPr>
            <w:t>Table of Contents</w:t>
          </w:r>
        </w:p>
        <w:p w14:paraId="293E7ACB" w14:textId="62474762" w:rsidR="00995ED4" w:rsidRPr="00995ED4" w:rsidRDefault="005A0791">
          <w:pPr>
            <w:pStyle w:val="TOC2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b w:val="0"/>
              <w:noProof/>
              <w:color w:val="auto"/>
              <w:kern w:val="2"/>
              <w:sz w:val="22"/>
              <w:szCs w:val="22"/>
              <w14:ligatures w14:val="standardContextual"/>
            </w:rPr>
          </w:pPr>
          <w:r w:rsidRPr="00995ED4">
            <w:rPr>
              <w:rFonts w:asciiTheme="minorHAnsi" w:hAnsiTheme="minorHAnsi" w:cstheme="minorHAnsi"/>
            </w:rPr>
            <w:fldChar w:fldCharType="begin"/>
          </w:r>
          <w:r w:rsidRPr="00995ED4">
            <w:rPr>
              <w:rFonts w:asciiTheme="minorHAnsi" w:hAnsiTheme="minorHAnsi" w:cstheme="minorHAnsi"/>
            </w:rPr>
            <w:instrText xml:space="preserve"> TOC \o "1-3" \h \z \u </w:instrText>
          </w:r>
          <w:r w:rsidRPr="00995ED4">
            <w:rPr>
              <w:rFonts w:asciiTheme="minorHAnsi" w:hAnsiTheme="minorHAnsi" w:cstheme="minorHAnsi"/>
            </w:rPr>
            <w:fldChar w:fldCharType="separate"/>
          </w:r>
          <w:hyperlink w:anchor="_Toc140140858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Executive Summary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_Toc140140858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2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5CF9987C" w14:textId="2F0888D8" w:rsidR="00995ED4" w:rsidRPr="00995ED4" w:rsidRDefault="00000000">
          <w:pPr>
            <w:pStyle w:val="TOC2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b w:val="0"/>
              <w:noProof/>
              <w:color w:val="auto"/>
              <w:kern w:val="2"/>
              <w:sz w:val="22"/>
              <w:szCs w:val="22"/>
              <w14:ligatures w14:val="standardContextual"/>
            </w:rPr>
          </w:pPr>
          <w:hyperlink w:anchor="_Toc140140859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Internal Analysis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_Toc140140859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6E5BA59C" w14:textId="2ADC942D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0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Company Overview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_Toc140140860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CED4656" w14:textId="6ED45FDC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1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Mission &amp; Vision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_Toc140140861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5B0240A" w14:textId="5682C9F1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2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Target Market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_Toc140140862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11636276" w14:textId="1D504F0A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3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Unique Selling Proposition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_Toc140140863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2CC4FFA4" w14:textId="263C50FC" w:rsidR="00995ED4" w:rsidRPr="00995ED4" w:rsidRDefault="00000000">
          <w:pPr>
            <w:pStyle w:val="TOC2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b w:val="0"/>
              <w:noProof/>
              <w:color w:val="auto"/>
              <w:kern w:val="2"/>
              <w:sz w:val="22"/>
              <w:szCs w:val="22"/>
              <w14:ligatures w14:val="standardContextual"/>
            </w:rPr>
          </w:pPr>
          <w:hyperlink w:anchor="_Toc140140864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External Analysis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_Toc140140864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1C9007F4" w14:textId="2917A63F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5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Industry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_Toc140140865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5C8DD928" w14:textId="33878902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6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Competition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_Toc140140866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3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8D0B23E" w14:textId="6AB0525E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7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SWOT Analysis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_Toc140140867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4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0952BEC8" w14:textId="66C5C9A4" w:rsidR="00995ED4" w:rsidRPr="00995ED4" w:rsidRDefault="00000000">
          <w:pPr>
            <w:pStyle w:val="TOC2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b w:val="0"/>
              <w:noProof/>
              <w:color w:val="auto"/>
              <w:kern w:val="2"/>
              <w:sz w:val="22"/>
              <w:szCs w:val="22"/>
              <w14:ligatures w14:val="standardContextual"/>
            </w:rPr>
          </w:pPr>
          <w:hyperlink w:anchor="_Toc140140868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Execution Plan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_Toc140140868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5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66DB25B" w14:textId="31560965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69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Goals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_Toc140140869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5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796033A2" w14:textId="0832011C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70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Channels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_Toc140140870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5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7AA9C13D" w14:textId="664E146E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71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Strategies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_Toc140140871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5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5D6736DF" w14:textId="2C27D32B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72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Risks &amp; Mitigation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_Toc140140872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5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5BB0F0A3" w14:textId="6EA818BD" w:rsidR="00995ED4" w:rsidRPr="00995ED4" w:rsidRDefault="00000000">
          <w:pPr>
            <w:pStyle w:val="TOC3"/>
            <w:tabs>
              <w:tab w:val="right" w:leader="dot" w:pos="9926"/>
            </w:tabs>
            <w:rPr>
              <w:rFonts w:asciiTheme="minorHAnsi" w:eastAsiaTheme="minorEastAsia" w:hAnsiTheme="minorHAnsi" w:cstheme="minorHAnsi"/>
              <w:noProof/>
              <w:kern w:val="2"/>
              <w:sz w:val="22"/>
              <w:szCs w:val="22"/>
              <w14:ligatures w14:val="standardContextual"/>
            </w:rPr>
          </w:pPr>
          <w:hyperlink w:anchor="_Toc140140873" w:history="1">
            <w:r w:rsidR="00995ED4" w:rsidRPr="00995ED4">
              <w:rPr>
                <w:rStyle w:val="Hyperlink"/>
                <w:rFonts w:asciiTheme="minorHAnsi" w:hAnsiTheme="minorHAnsi" w:cstheme="minorHAnsi"/>
                <w:noProof/>
              </w:rPr>
              <w:t>Budget Allocation &amp; ROI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instrText xml:space="preserve"> PAGEREF _Toc140140873 \h </w:instrTex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t>5</w:t>
            </w:r>
            <w:r w:rsidR="00995ED4" w:rsidRPr="00995ED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14EAB3E0" w14:textId="2E0C7F13" w:rsidR="005A0791" w:rsidRPr="00995ED4" w:rsidRDefault="005A0791">
          <w:pPr>
            <w:rPr>
              <w:rFonts w:asciiTheme="minorHAnsi" w:hAnsiTheme="minorHAnsi" w:cstheme="minorHAnsi"/>
            </w:rPr>
          </w:pPr>
          <w:r w:rsidRPr="00995ED4">
            <w:rPr>
              <w:rFonts w:asciiTheme="minorHAnsi" w:hAnsiTheme="minorHAnsi" w:cstheme="minorHAnsi"/>
              <w:b/>
              <w:bCs/>
              <w:noProof/>
            </w:rPr>
            <w:fldChar w:fldCharType="end"/>
          </w:r>
        </w:p>
      </w:sdtContent>
    </w:sdt>
    <w:p w14:paraId="2B5DE7AA" w14:textId="05AC5E4C" w:rsidR="005A0791" w:rsidRPr="00995ED4" w:rsidRDefault="005A0791" w:rsidP="005A0791">
      <w:pPr>
        <w:rPr>
          <w:rFonts w:asciiTheme="minorHAnsi" w:hAnsiTheme="minorHAnsi" w:cstheme="minorHAnsi"/>
        </w:rPr>
      </w:pPr>
    </w:p>
    <w:p w14:paraId="40AA2FF9" w14:textId="5BFF3D4B" w:rsidR="005A0791" w:rsidRPr="00995ED4" w:rsidRDefault="005A0791" w:rsidP="005A0791">
      <w:pPr>
        <w:rPr>
          <w:rFonts w:asciiTheme="minorHAnsi" w:hAnsiTheme="minorHAnsi" w:cstheme="minorHAnsi"/>
        </w:rPr>
      </w:pPr>
    </w:p>
    <w:p w14:paraId="69DF5E47" w14:textId="205E9DCC" w:rsidR="005A0791" w:rsidRPr="00995ED4" w:rsidRDefault="005A0791" w:rsidP="005A0791">
      <w:pPr>
        <w:rPr>
          <w:rFonts w:asciiTheme="minorHAnsi" w:hAnsiTheme="minorHAnsi" w:cstheme="minorHAnsi"/>
        </w:rPr>
      </w:pPr>
    </w:p>
    <w:p w14:paraId="68D85C85" w14:textId="12E03A3F" w:rsidR="00710024" w:rsidRPr="00995ED4" w:rsidRDefault="00710024" w:rsidP="005A0791">
      <w:pPr>
        <w:rPr>
          <w:rFonts w:asciiTheme="minorHAnsi" w:hAnsiTheme="minorHAnsi" w:cstheme="minorHAnsi"/>
        </w:rPr>
      </w:pPr>
    </w:p>
    <w:p w14:paraId="3F274BCB" w14:textId="0E528D69" w:rsidR="00710024" w:rsidRPr="00995ED4" w:rsidRDefault="00710024" w:rsidP="005A0791">
      <w:pPr>
        <w:rPr>
          <w:rFonts w:asciiTheme="minorHAnsi" w:hAnsiTheme="minorHAnsi" w:cstheme="minorHAnsi"/>
        </w:rPr>
      </w:pPr>
    </w:p>
    <w:p w14:paraId="1007B74F" w14:textId="178A2673" w:rsidR="00710024" w:rsidRPr="00995ED4" w:rsidRDefault="00710024" w:rsidP="005A0791">
      <w:pPr>
        <w:rPr>
          <w:rFonts w:asciiTheme="minorHAnsi" w:hAnsiTheme="minorHAnsi" w:cstheme="minorHAnsi"/>
        </w:rPr>
      </w:pPr>
    </w:p>
    <w:p w14:paraId="29F1D5D5" w14:textId="461A7861" w:rsidR="00710024" w:rsidRPr="00995ED4" w:rsidRDefault="00710024" w:rsidP="005A0791">
      <w:pPr>
        <w:rPr>
          <w:rFonts w:asciiTheme="minorHAnsi" w:hAnsiTheme="minorHAnsi" w:cstheme="minorHAnsi"/>
        </w:rPr>
      </w:pPr>
    </w:p>
    <w:p w14:paraId="0088E8CD" w14:textId="7FD0A51D" w:rsidR="00710024" w:rsidRPr="00995ED4" w:rsidRDefault="00710024" w:rsidP="005A0791">
      <w:pPr>
        <w:rPr>
          <w:rFonts w:asciiTheme="minorHAnsi" w:hAnsiTheme="minorHAnsi" w:cstheme="minorHAnsi"/>
        </w:rPr>
      </w:pPr>
    </w:p>
    <w:p w14:paraId="025B510C" w14:textId="77217545" w:rsidR="00710024" w:rsidRPr="00995ED4" w:rsidRDefault="00710024" w:rsidP="005A0791">
      <w:pPr>
        <w:rPr>
          <w:rFonts w:asciiTheme="minorHAnsi" w:hAnsiTheme="minorHAnsi" w:cstheme="minorHAnsi"/>
        </w:rPr>
      </w:pPr>
    </w:p>
    <w:p w14:paraId="599CC6E2" w14:textId="0D3017F3" w:rsidR="00710024" w:rsidRPr="00995ED4" w:rsidRDefault="00710024" w:rsidP="005A0791">
      <w:pPr>
        <w:rPr>
          <w:rFonts w:asciiTheme="minorHAnsi" w:hAnsiTheme="minorHAnsi" w:cstheme="minorHAnsi"/>
        </w:rPr>
      </w:pPr>
    </w:p>
    <w:p w14:paraId="0913845F" w14:textId="4C2CEECC" w:rsidR="00710024" w:rsidRPr="00995ED4" w:rsidRDefault="00710024" w:rsidP="005A0791">
      <w:pPr>
        <w:rPr>
          <w:rFonts w:asciiTheme="minorHAnsi" w:hAnsiTheme="minorHAnsi" w:cstheme="minorHAnsi"/>
        </w:rPr>
      </w:pPr>
    </w:p>
    <w:p w14:paraId="75D6DCD5" w14:textId="77777777" w:rsidR="00FA6999" w:rsidRPr="00995ED4" w:rsidRDefault="00FA6999" w:rsidP="005A0791">
      <w:pPr>
        <w:rPr>
          <w:rFonts w:asciiTheme="minorHAnsi" w:hAnsiTheme="minorHAnsi" w:cstheme="minorHAnsi"/>
        </w:rPr>
      </w:pPr>
    </w:p>
    <w:p w14:paraId="6BD7AA84" w14:textId="77777777" w:rsidR="00FA6999" w:rsidRPr="00995ED4" w:rsidRDefault="00FA6999" w:rsidP="005A0791">
      <w:pPr>
        <w:rPr>
          <w:rFonts w:asciiTheme="minorHAnsi" w:hAnsiTheme="minorHAnsi" w:cstheme="minorHAnsi"/>
        </w:rPr>
      </w:pPr>
    </w:p>
    <w:p w14:paraId="0D20621D" w14:textId="77777777" w:rsidR="00FA6999" w:rsidRPr="00995ED4" w:rsidRDefault="00FA6999" w:rsidP="005A0791">
      <w:pPr>
        <w:rPr>
          <w:rFonts w:asciiTheme="minorHAnsi" w:hAnsiTheme="minorHAnsi" w:cstheme="minorHAnsi"/>
        </w:rPr>
      </w:pPr>
    </w:p>
    <w:p w14:paraId="72D1F188" w14:textId="5A1C6756" w:rsidR="00710024" w:rsidRPr="00995ED4" w:rsidRDefault="00710024" w:rsidP="005A0791">
      <w:pPr>
        <w:rPr>
          <w:rFonts w:asciiTheme="minorHAnsi" w:hAnsiTheme="minorHAnsi" w:cstheme="minorHAnsi"/>
        </w:rPr>
      </w:pPr>
    </w:p>
    <w:p w14:paraId="0EB53B7E" w14:textId="77777777" w:rsidR="00710024" w:rsidRPr="00995ED4" w:rsidRDefault="00710024" w:rsidP="005A0791">
      <w:pPr>
        <w:rPr>
          <w:rFonts w:asciiTheme="minorHAnsi" w:hAnsiTheme="minorHAnsi" w:cstheme="minorHAnsi"/>
        </w:rPr>
      </w:pPr>
    </w:p>
    <w:p w14:paraId="044436D7" w14:textId="7E84F0D3" w:rsidR="00A77B3E" w:rsidRPr="00995ED4" w:rsidRDefault="00856302" w:rsidP="00225115">
      <w:pPr>
        <w:pStyle w:val="Heading2"/>
        <w:spacing w:before="0" w:beforeAutospacing="0" w:after="100"/>
        <w:rPr>
          <w:rFonts w:asciiTheme="minorHAnsi" w:hAnsiTheme="minorHAnsi" w:cstheme="minorHAnsi"/>
          <w:color w:val="040450"/>
          <w:sz w:val="44"/>
          <w:szCs w:val="44"/>
        </w:rPr>
      </w:pPr>
      <w:bookmarkStart w:id="0" w:name="_Toc140140858"/>
      <w:r w:rsidRPr="00995ED4">
        <w:rPr>
          <w:rFonts w:asciiTheme="minorHAnsi" w:hAnsiTheme="minorHAnsi" w:cstheme="minorHAnsi"/>
          <w:color w:val="040450"/>
          <w:sz w:val="44"/>
          <w:szCs w:val="44"/>
        </w:rPr>
        <w:t>Executive Summary</w:t>
      </w:r>
      <w:bookmarkEnd w:id="0"/>
    </w:p>
    <w:p w14:paraId="62FF2CE4" w14:textId="2A79D78B" w:rsidR="007B5AEE" w:rsidRPr="00995ED4" w:rsidRDefault="007B5AEE" w:rsidP="00AB16D9">
      <w:pPr>
        <w:spacing w:before="120" w:after="120"/>
        <w:rPr>
          <w:rFonts w:asciiTheme="minorHAnsi" w:hAnsiTheme="minorHAnsi" w:cstheme="minorHAnsi"/>
          <w:b/>
          <w:bCs/>
          <w:sz w:val="28"/>
          <w:szCs w:val="28"/>
        </w:rPr>
      </w:pPr>
      <w:r w:rsidRPr="00995ED4">
        <w:rPr>
          <w:rFonts w:asciiTheme="minorHAnsi" w:hAnsiTheme="minorHAnsi" w:cstheme="minorHAnsi"/>
          <w:b/>
          <w:bCs/>
          <w:sz w:val="28"/>
          <w:szCs w:val="28"/>
        </w:rPr>
        <w:t>Mission &amp; Vision</w:t>
      </w:r>
    </w:p>
    <w:p w14:paraId="1F4EC717" w14:textId="77777777" w:rsidR="00710024" w:rsidRPr="00995ED4" w:rsidRDefault="00710024" w:rsidP="005A0791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10E9B49" w14:textId="77777777" w:rsidR="00BB32C9" w:rsidRPr="00995ED4" w:rsidRDefault="00BB32C9" w:rsidP="005A0791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26A02C3" w14:textId="2C387DCC" w:rsidR="007B5AEE" w:rsidRPr="00995ED4" w:rsidRDefault="007B5AEE" w:rsidP="00AB16D9">
      <w:pPr>
        <w:spacing w:before="120" w:after="120"/>
        <w:rPr>
          <w:rFonts w:asciiTheme="minorHAnsi" w:hAnsiTheme="minorHAnsi" w:cstheme="minorHAnsi"/>
          <w:b/>
          <w:bCs/>
          <w:sz w:val="28"/>
          <w:szCs w:val="28"/>
        </w:rPr>
      </w:pPr>
      <w:r w:rsidRPr="00995ED4">
        <w:rPr>
          <w:rFonts w:asciiTheme="minorHAnsi" w:hAnsiTheme="minorHAnsi" w:cstheme="minorHAnsi"/>
          <w:b/>
          <w:bCs/>
          <w:sz w:val="28"/>
          <w:szCs w:val="28"/>
        </w:rPr>
        <w:t xml:space="preserve">Industry </w:t>
      </w:r>
    </w:p>
    <w:p w14:paraId="0E3EB6AE" w14:textId="77777777" w:rsidR="00710024" w:rsidRPr="00995ED4" w:rsidRDefault="00710024" w:rsidP="005A0791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32B4CA21" w14:textId="77777777" w:rsidR="00BB32C9" w:rsidRPr="00995ED4" w:rsidRDefault="00BB32C9" w:rsidP="005A0791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67F8EE2B" w14:textId="16F2F433" w:rsidR="007B5AEE" w:rsidRPr="00995ED4" w:rsidRDefault="007B5AEE" w:rsidP="00AB16D9">
      <w:pPr>
        <w:spacing w:before="120" w:after="120"/>
        <w:rPr>
          <w:rFonts w:asciiTheme="minorHAnsi" w:hAnsiTheme="minorHAnsi" w:cstheme="minorHAnsi"/>
          <w:b/>
          <w:bCs/>
          <w:sz w:val="28"/>
          <w:szCs w:val="28"/>
        </w:rPr>
      </w:pPr>
      <w:r w:rsidRPr="00995ED4">
        <w:rPr>
          <w:rFonts w:asciiTheme="minorHAnsi" w:hAnsiTheme="minorHAnsi" w:cstheme="minorHAnsi"/>
          <w:b/>
          <w:bCs/>
          <w:sz w:val="28"/>
          <w:szCs w:val="28"/>
        </w:rPr>
        <w:t>Goals</w:t>
      </w:r>
    </w:p>
    <w:p w14:paraId="018F0AD8" w14:textId="77777777" w:rsidR="00710024" w:rsidRPr="00995ED4" w:rsidRDefault="00710024" w:rsidP="00AB16D9">
      <w:pPr>
        <w:spacing w:before="120" w:after="120"/>
        <w:rPr>
          <w:rFonts w:asciiTheme="minorHAnsi" w:hAnsiTheme="minorHAnsi" w:cstheme="minorHAnsi"/>
          <w:b/>
          <w:bCs/>
          <w:sz w:val="28"/>
          <w:szCs w:val="28"/>
        </w:rPr>
      </w:pPr>
    </w:p>
    <w:p w14:paraId="131F1819" w14:textId="77777777" w:rsidR="00BB32C9" w:rsidRPr="00995ED4" w:rsidRDefault="00BB32C9" w:rsidP="00AB16D9">
      <w:pPr>
        <w:spacing w:before="120" w:after="120"/>
        <w:rPr>
          <w:rFonts w:asciiTheme="minorHAnsi" w:hAnsiTheme="minorHAnsi" w:cstheme="minorHAnsi"/>
          <w:b/>
          <w:bCs/>
          <w:sz w:val="28"/>
          <w:szCs w:val="28"/>
        </w:rPr>
      </w:pPr>
    </w:p>
    <w:p w14:paraId="53D5E739" w14:textId="679FAA6D" w:rsidR="007B5AEE" w:rsidRPr="00995ED4" w:rsidRDefault="005137CB" w:rsidP="00AB16D9">
      <w:pPr>
        <w:spacing w:before="120" w:after="120"/>
        <w:rPr>
          <w:rFonts w:asciiTheme="minorHAnsi" w:hAnsiTheme="minorHAnsi" w:cstheme="minorHAnsi"/>
          <w:b/>
          <w:bCs/>
          <w:sz w:val="28"/>
          <w:szCs w:val="28"/>
        </w:rPr>
      </w:pPr>
      <w:r w:rsidRPr="00995ED4">
        <w:rPr>
          <w:rFonts w:asciiTheme="minorHAnsi" w:hAnsiTheme="minorHAnsi" w:cstheme="minorHAnsi"/>
          <w:b/>
          <w:bCs/>
          <w:sz w:val="28"/>
          <w:szCs w:val="28"/>
        </w:rPr>
        <w:t>Budget</w:t>
      </w:r>
    </w:p>
    <w:p w14:paraId="735A0D02" w14:textId="77777777" w:rsidR="00710024" w:rsidRPr="00995ED4" w:rsidRDefault="00710024" w:rsidP="005A0791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005A3B5" w14:textId="13661FF6" w:rsidR="00D85B66" w:rsidRPr="00995ED4" w:rsidRDefault="00D85B66" w:rsidP="00D85B66">
      <w:pPr>
        <w:rPr>
          <w:rFonts w:asciiTheme="minorHAnsi" w:hAnsiTheme="minorHAnsi" w:cstheme="minorHAnsi"/>
        </w:rPr>
      </w:pPr>
    </w:p>
    <w:p w14:paraId="4FE4E59A" w14:textId="1B49187E" w:rsidR="00D85B66" w:rsidRPr="00995ED4" w:rsidRDefault="00D85B66" w:rsidP="00D85B66">
      <w:pPr>
        <w:rPr>
          <w:rFonts w:asciiTheme="minorHAnsi" w:hAnsiTheme="minorHAnsi" w:cstheme="minorHAnsi"/>
        </w:rPr>
      </w:pPr>
    </w:p>
    <w:p w14:paraId="5E3D618E" w14:textId="73D45EDF" w:rsidR="00D85B66" w:rsidRPr="00995ED4" w:rsidRDefault="00D85B66" w:rsidP="00D85B66">
      <w:pPr>
        <w:rPr>
          <w:rFonts w:asciiTheme="minorHAnsi" w:hAnsiTheme="minorHAnsi" w:cstheme="minorHAnsi"/>
        </w:rPr>
      </w:pPr>
    </w:p>
    <w:p w14:paraId="35488C7F" w14:textId="3B42A4CD" w:rsidR="00D85B66" w:rsidRPr="00995ED4" w:rsidRDefault="00D85B66" w:rsidP="00D85B66">
      <w:pPr>
        <w:rPr>
          <w:rFonts w:asciiTheme="minorHAnsi" w:hAnsiTheme="minorHAnsi" w:cstheme="minorHAnsi"/>
        </w:rPr>
      </w:pPr>
    </w:p>
    <w:p w14:paraId="06B91CF3" w14:textId="06984CE7" w:rsidR="00D85B66" w:rsidRPr="00995ED4" w:rsidRDefault="00D85B66" w:rsidP="00D85B66">
      <w:pPr>
        <w:rPr>
          <w:rFonts w:asciiTheme="minorHAnsi" w:hAnsiTheme="minorHAnsi" w:cstheme="minorHAnsi"/>
        </w:rPr>
      </w:pPr>
    </w:p>
    <w:p w14:paraId="1BCAFD5B" w14:textId="556651D1" w:rsidR="00D85B66" w:rsidRPr="00995ED4" w:rsidRDefault="00D85B66" w:rsidP="00D85B66">
      <w:pPr>
        <w:rPr>
          <w:rFonts w:asciiTheme="minorHAnsi" w:hAnsiTheme="minorHAnsi" w:cstheme="minorHAnsi"/>
        </w:rPr>
      </w:pPr>
    </w:p>
    <w:p w14:paraId="515D9CE3" w14:textId="0F5881C4" w:rsidR="00D85B66" w:rsidRPr="00995ED4" w:rsidRDefault="00D85B66" w:rsidP="00D85B66">
      <w:pPr>
        <w:rPr>
          <w:rFonts w:asciiTheme="minorHAnsi" w:hAnsiTheme="minorHAnsi" w:cstheme="minorHAnsi"/>
        </w:rPr>
      </w:pPr>
    </w:p>
    <w:p w14:paraId="5176F2C0" w14:textId="5B4B9294" w:rsidR="00D85B66" w:rsidRPr="00995ED4" w:rsidRDefault="00D85B66" w:rsidP="00D85B66">
      <w:pPr>
        <w:rPr>
          <w:rFonts w:asciiTheme="minorHAnsi" w:hAnsiTheme="minorHAnsi" w:cstheme="minorHAnsi"/>
        </w:rPr>
      </w:pPr>
    </w:p>
    <w:p w14:paraId="7D432801" w14:textId="1462B251" w:rsidR="00D85B66" w:rsidRPr="00995ED4" w:rsidRDefault="00D85B66" w:rsidP="00D85B66">
      <w:pPr>
        <w:rPr>
          <w:rFonts w:asciiTheme="minorHAnsi" w:hAnsiTheme="minorHAnsi" w:cstheme="minorHAnsi"/>
        </w:rPr>
      </w:pPr>
    </w:p>
    <w:p w14:paraId="295F7BF5" w14:textId="4F233820" w:rsidR="00D85B66" w:rsidRPr="00995ED4" w:rsidRDefault="00D85B66" w:rsidP="00D85B66">
      <w:pPr>
        <w:rPr>
          <w:rFonts w:asciiTheme="minorHAnsi" w:hAnsiTheme="minorHAnsi" w:cstheme="minorHAnsi"/>
        </w:rPr>
      </w:pPr>
    </w:p>
    <w:p w14:paraId="152D0077" w14:textId="7A778ABA" w:rsidR="00D85B66" w:rsidRPr="00995ED4" w:rsidRDefault="00D85B66" w:rsidP="00D85B66">
      <w:pPr>
        <w:rPr>
          <w:rFonts w:asciiTheme="minorHAnsi" w:hAnsiTheme="minorHAnsi" w:cstheme="minorHAnsi"/>
        </w:rPr>
      </w:pPr>
    </w:p>
    <w:p w14:paraId="5711F5EF" w14:textId="6714AF1C" w:rsidR="00D85B66" w:rsidRPr="00995ED4" w:rsidRDefault="00D85B66" w:rsidP="00D85B66">
      <w:pPr>
        <w:rPr>
          <w:rFonts w:asciiTheme="minorHAnsi" w:hAnsiTheme="minorHAnsi" w:cstheme="minorHAnsi"/>
        </w:rPr>
      </w:pPr>
    </w:p>
    <w:p w14:paraId="1F8EA47C" w14:textId="3E48DE52" w:rsidR="00D85B66" w:rsidRPr="00995ED4" w:rsidRDefault="00D85B66" w:rsidP="00D85B66">
      <w:pPr>
        <w:rPr>
          <w:rFonts w:asciiTheme="minorHAnsi" w:hAnsiTheme="minorHAnsi" w:cstheme="minorHAnsi"/>
        </w:rPr>
      </w:pPr>
    </w:p>
    <w:p w14:paraId="0C85CF40" w14:textId="046C8D77" w:rsidR="00D85B66" w:rsidRPr="00995ED4" w:rsidRDefault="00D85B66" w:rsidP="00D85B66">
      <w:pPr>
        <w:rPr>
          <w:rFonts w:asciiTheme="minorHAnsi" w:hAnsiTheme="minorHAnsi" w:cstheme="minorHAnsi"/>
        </w:rPr>
      </w:pPr>
    </w:p>
    <w:p w14:paraId="537BBF15" w14:textId="4D5E72F4" w:rsidR="00D85B66" w:rsidRPr="00995ED4" w:rsidRDefault="00D85B66" w:rsidP="00D85B66">
      <w:pPr>
        <w:rPr>
          <w:rFonts w:asciiTheme="minorHAnsi" w:hAnsiTheme="minorHAnsi" w:cstheme="minorHAnsi"/>
        </w:rPr>
      </w:pPr>
    </w:p>
    <w:p w14:paraId="3B6CCAD1" w14:textId="57AD750A" w:rsidR="00D85B66" w:rsidRPr="00995ED4" w:rsidRDefault="00D85B66" w:rsidP="00D85B66">
      <w:pPr>
        <w:rPr>
          <w:rFonts w:asciiTheme="minorHAnsi" w:hAnsiTheme="minorHAnsi" w:cstheme="minorHAnsi"/>
        </w:rPr>
      </w:pPr>
    </w:p>
    <w:p w14:paraId="346FD48E" w14:textId="413A0FD9" w:rsidR="00D85B66" w:rsidRPr="00995ED4" w:rsidRDefault="00D85B66" w:rsidP="00D85B66">
      <w:pPr>
        <w:rPr>
          <w:rFonts w:asciiTheme="minorHAnsi" w:hAnsiTheme="minorHAnsi" w:cstheme="minorHAnsi"/>
        </w:rPr>
      </w:pPr>
    </w:p>
    <w:p w14:paraId="6B7EBD83" w14:textId="783947F1" w:rsidR="00D85B66" w:rsidRPr="00995ED4" w:rsidRDefault="00D85B66" w:rsidP="00D85B66">
      <w:pPr>
        <w:rPr>
          <w:rFonts w:asciiTheme="minorHAnsi" w:hAnsiTheme="minorHAnsi" w:cstheme="minorHAnsi"/>
        </w:rPr>
      </w:pPr>
    </w:p>
    <w:p w14:paraId="4889E468" w14:textId="6D0C4D5C" w:rsidR="00D85B66" w:rsidRPr="00995ED4" w:rsidRDefault="00D85B66" w:rsidP="00D85B66">
      <w:pPr>
        <w:rPr>
          <w:rFonts w:asciiTheme="minorHAnsi" w:hAnsiTheme="minorHAnsi" w:cstheme="minorHAnsi"/>
        </w:rPr>
      </w:pPr>
    </w:p>
    <w:p w14:paraId="0C00ABA0" w14:textId="10C4CD81" w:rsidR="00D85B66" w:rsidRPr="00995ED4" w:rsidRDefault="00D85B66" w:rsidP="00D85B66">
      <w:pPr>
        <w:rPr>
          <w:rFonts w:asciiTheme="minorHAnsi" w:hAnsiTheme="minorHAnsi" w:cstheme="minorHAnsi"/>
        </w:rPr>
      </w:pPr>
    </w:p>
    <w:p w14:paraId="690C8010" w14:textId="1F99DA7A" w:rsidR="00D85B66" w:rsidRPr="00995ED4" w:rsidRDefault="00D85B66" w:rsidP="00D85B66">
      <w:pPr>
        <w:rPr>
          <w:rFonts w:asciiTheme="minorHAnsi" w:hAnsiTheme="minorHAnsi" w:cstheme="minorHAnsi"/>
        </w:rPr>
      </w:pPr>
    </w:p>
    <w:p w14:paraId="6C5F4D0A" w14:textId="1F1B66DB" w:rsidR="00D85B66" w:rsidRPr="00995ED4" w:rsidRDefault="00D85B66" w:rsidP="00D85B66">
      <w:pPr>
        <w:rPr>
          <w:rFonts w:asciiTheme="minorHAnsi" w:hAnsiTheme="minorHAnsi" w:cstheme="minorHAnsi"/>
        </w:rPr>
      </w:pPr>
    </w:p>
    <w:p w14:paraId="656EFC7C" w14:textId="77777777" w:rsidR="00D85B66" w:rsidRPr="00995ED4" w:rsidRDefault="00D85B66" w:rsidP="00D85B66">
      <w:pPr>
        <w:rPr>
          <w:rFonts w:asciiTheme="minorHAnsi" w:hAnsiTheme="minorHAnsi" w:cstheme="minorHAnsi"/>
        </w:rPr>
      </w:pPr>
    </w:p>
    <w:p w14:paraId="6AA881A6" w14:textId="0394994D" w:rsidR="00B54C9F" w:rsidRPr="00995ED4" w:rsidRDefault="00B54C9F" w:rsidP="00B54C9F">
      <w:pPr>
        <w:pStyle w:val="Heading2"/>
        <w:spacing w:before="0" w:beforeAutospacing="0" w:after="100"/>
        <w:rPr>
          <w:rFonts w:asciiTheme="minorHAnsi" w:hAnsiTheme="minorHAnsi" w:cstheme="minorHAnsi"/>
          <w:color w:val="040450"/>
          <w:sz w:val="44"/>
          <w:szCs w:val="44"/>
        </w:rPr>
      </w:pPr>
      <w:bookmarkStart w:id="1" w:name="_Toc140140859"/>
      <w:r w:rsidRPr="00995ED4">
        <w:rPr>
          <w:rFonts w:asciiTheme="minorHAnsi" w:hAnsiTheme="minorHAnsi" w:cstheme="minorHAnsi"/>
          <w:color w:val="040450"/>
          <w:sz w:val="44"/>
          <w:szCs w:val="44"/>
        </w:rPr>
        <w:lastRenderedPageBreak/>
        <w:t>Internal Analysis</w:t>
      </w:r>
      <w:bookmarkEnd w:id="1"/>
    </w:p>
    <w:p w14:paraId="7C6491E3" w14:textId="0DA45EEB" w:rsidR="005137CB" w:rsidRPr="00995ED4" w:rsidRDefault="005137CB" w:rsidP="00A6534C">
      <w:pPr>
        <w:pStyle w:val="Heading3"/>
        <w:rPr>
          <w:rFonts w:asciiTheme="minorHAnsi" w:hAnsiTheme="minorHAnsi" w:cstheme="minorHAnsi"/>
        </w:rPr>
      </w:pPr>
      <w:bookmarkStart w:id="2" w:name="_Toc140140860"/>
      <w:r w:rsidRPr="00995ED4">
        <w:rPr>
          <w:rFonts w:asciiTheme="minorHAnsi" w:hAnsiTheme="minorHAnsi" w:cstheme="minorHAnsi"/>
        </w:rPr>
        <w:t>Company Overview</w:t>
      </w:r>
      <w:bookmarkEnd w:id="2"/>
    </w:p>
    <w:p w14:paraId="75DA206E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449905A9" w14:textId="4980153B" w:rsidR="005A0791" w:rsidRPr="00995ED4" w:rsidRDefault="00856302" w:rsidP="00A6534C">
      <w:pPr>
        <w:pStyle w:val="Heading3"/>
        <w:rPr>
          <w:rFonts w:asciiTheme="minorHAnsi" w:hAnsiTheme="minorHAnsi" w:cstheme="minorHAnsi"/>
        </w:rPr>
      </w:pPr>
      <w:bookmarkStart w:id="3" w:name="_Toc140140861"/>
      <w:r w:rsidRPr="00995ED4">
        <w:rPr>
          <w:rFonts w:asciiTheme="minorHAnsi" w:hAnsiTheme="minorHAnsi" w:cstheme="minorHAnsi"/>
        </w:rPr>
        <w:t>Mission &amp; Vision</w:t>
      </w:r>
      <w:bookmarkEnd w:id="3"/>
    </w:p>
    <w:p w14:paraId="51BB5438" w14:textId="77777777" w:rsidR="00AB16D9" w:rsidRPr="00995ED4" w:rsidRDefault="00AB16D9" w:rsidP="00AB16D9">
      <w:pPr>
        <w:rPr>
          <w:rFonts w:asciiTheme="minorHAnsi" w:hAnsiTheme="minorHAnsi" w:cstheme="minorHAnsi"/>
        </w:rPr>
      </w:pPr>
    </w:p>
    <w:p w14:paraId="4B84EE14" w14:textId="3D7B01C1" w:rsidR="00A77B3E" w:rsidRPr="00995ED4" w:rsidRDefault="002B6280" w:rsidP="00A6534C">
      <w:pPr>
        <w:pStyle w:val="Heading3"/>
        <w:rPr>
          <w:rFonts w:asciiTheme="minorHAnsi" w:hAnsiTheme="minorHAnsi" w:cstheme="minorHAnsi"/>
        </w:rPr>
      </w:pPr>
      <w:bookmarkStart w:id="4" w:name="_Toc140140862"/>
      <w:r w:rsidRPr="00995ED4">
        <w:rPr>
          <w:rFonts w:asciiTheme="minorHAnsi" w:hAnsiTheme="minorHAnsi" w:cstheme="minorHAnsi"/>
        </w:rPr>
        <w:t>Target Market</w:t>
      </w:r>
      <w:bookmarkEnd w:id="4"/>
    </w:p>
    <w:p w14:paraId="32FF2F64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4821E673" w14:textId="28107406" w:rsidR="00856302" w:rsidRPr="00995ED4" w:rsidRDefault="00856302" w:rsidP="00A6534C">
      <w:pPr>
        <w:pStyle w:val="Heading3"/>
        <w:rPr>
          <w:rFonts w:asciiTheme="minorHAnsi" w:hAnsiTheme="minorHAnsi" w:cstheme="minorHAnsi"/>
        </w:rPr>
      </w:pPr>
      <w:bookmarkStart w:id="5" w:name="_Toc140140863"/>
      <w:r w:rsidRPr="00995ED4">
        <w:rPr>
          <w:rFonts w:asciiTheme="minorHAnsi" w:hAnsiTheme="minorHAnsi" w:cstheme="minorHAnsi"/>
        </w:rPr>
        <w:t>Unique Selling Proposition</w:t>
      </w:r>
      <w:bookmarkEnd w:id="5"/>
    </w:p>
    <w:p w14:paraId="1A2D4891" w14:textId="77777777" w:rsidR="00225115" w:rsidRPr="00995ED4" w:rsidRDefault="00225115" w:rsidP="00225115">
      <w:pPr>
        <w:rPr>
          <w:rFonts w:asciiTheme="minorHAnsi" w:hAnsiTheme="minorHAnsi" w:cstheme="minorHAnsi"/>
        </w:rPr>
      </w:pPr>
    </w:p>
    <w:p w14:paraId="490B0BE8" w14:textId="77777777" w:rsidR="00225115" w:rsidRPr="00995ED4" w:rsidRDefault="00225115" w:rsidP="00225115">
      <w:pPr>
        <w:rPr>
          <w:rFonts w:asciiTheme="minorHAnsi" w:hAnsiTheme="minorHAnsi" w:cstheme="minorHAnsi"/>
        </w:rPr>
      </w:pPr>
    </w:p>
    <w:p w14:paraId="3550F1D5" w14:textId="4713B018" w:rsidR="00B54C9F" w:rsidRPr="00995ED4" w:rsidRDefault="00B54C9F" w:rsidP="00B54C9F">
      <w:pPr>
        <w:pStyle w:val="Heading2"/>
        <w:spacing w:before="0" w:beforeAutospacing="0" w:after="100"/>
        <w:rPr>
          <w:rFonts w:asciiTheme="minorHAnsi" w:hAnsiTheme="minorHAnsi" w:cstheme="minorHAnsi"/>
          <w:color w:val="040450"/>
          <w:sz w:val="44"/>
          <w:szCs w:val="44"/>
        </w:rPr>
      </w:pPr>
      <w:bookmarkStart w:id="6" w:name="_Toc140140864"/>
      <w:r w:rsidRPr="00995ED4">
        <w:rPr>
          <w:rFonts w:asciiTheme="minorHAnsi" w:hAnsiTheme="minorHAnsi" w:cstheme="minorHAnsi"/>
          <w:color w:val="040450"/>
          <w:sz w:val="44"/>
          <w:szCs w:val="44"/>
        </w:rPr>
        <w:t>External Analysis</w:t>
      </w:r>
      <w:bookmarkEnd w:id="6"/>
    </w:p>
    <w:p w14:paraId="59576E65" w14:textId="02C9E6D9" w:rsidR="00B54C9F" w:rsidRPr="00995ED4" w:rsidRDefault="00B54C9F" w:rsidP="00A6534C">
      <w:pPr>
        <w:pStyle w:val="Heading3"/>
        <w:rPr>
          <w:rFonts w:asciiTheme="minorHAnsi" w:hAnsiTheme="minorHAnsi" w:cstheme="minorHAnsi"/>
        </w:rPr>
      </w:pPr>
      <w:bookmarkStart w:id="7" w:name="_Toc140140865"/>
      <w:r w:rsidRPr="00995ED4">
        <w:rPr>
          <w:rFonts w:asciiTheme="minorHAnsi" w:hAnsiTheme="minorHAnsi" w:cstheme="minorHAnsi"/>
        </w:rPr>
        <w:t>Industry</w:t>
      </w:r>
      <w:bookmarkEnd w:id="7"/>
    </w:p>
    <w:p w14:paraId="16A9CC4E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125AD85B" w14:textId="2E281A98" w:rsidR="00B54C9F" w:rsidRPr="00995ED4" w:rsidRDefault="00B54C9F" w:rsidP="00A6534C">
      <w:pPr>
        <w:pStyle w:val="Heading3"/>
        <w:rPr>
          <w:rFonts w:asciiTheme="minorHAnsi" w:hAnsiTheme="minorHAnsi" w:cstheme="minorHAnsi"/>
        </w:rPr>
      </w:pPr>
      <w:bookmarkStart w:id="8" w:name="_Toc140140866"/>
      <w:r w:rsidRPr="00995ED4">
        <w:rPr>
          <w:rFonts w:asciiTheme="minorHAnsi" w:hAnsiTheme="minorHAnsi" w:cstheme="minorHAnsi"/>
        </w:rPr>
        <w:t>Competition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1618"/>
        <w:gridCol w:w="1700"/>
        <w:gridCol w:w="1701"/>
        <w:gridCol w:w="1701"/>
      </w:tblGrid>
      <w:tr w:rsidR="00B54C9F" w:rsidRPr="00995ED4" w14:paraId="5877CBE6" w14:textId="77777777" w:rsidTr="00D4485C">
        <w:trPr>
          <w:trHeight w:val="292"/>
        </w:trPr>
        <w:tc>
          <w:tcPr>
            <w:tcW w:w="2335" w:type="dxa"/>
          </w:tcPr>
          <w:p w14:paraId="422AC3F8" w14:textId="77777777" w:rsidR="00B54C9F" w:rsidRPr="00995ED4" w:rsidRDefault="00B54C9F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 xml:space="preserve">Key Determinants &gt; </w:t>
            </w:r>
          </w:p>
        </w:tc>
        <w:tc>
          <w:tcPr>
            <w:tcW w:w="1618" w:type="dxa"/>
          </w:tcPr>
          <w:p w14:paraId="7DACE1AC" w14:textId="77777777" w:rsidR="00B54C9F" w:rsidRPr="00995ED4" w:rsidRDefault="00B54C9F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Price</w:t>
            </w:r>
          </w:p>
        </w:tc>
        <w:tc>
          <w:tcPr>
            <w:tcW w:w="1700" w:type="dxa"/>
          </w:tcPr>
          <w:p w14:paraId="6C5A88DB" w14:textId="77777777" w:rsidR="00B54C9F" w:rsidRPr="00995ED4" w:rsidRDefault="00B54C9F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Customer Service</w:t>
            </w:r>
          </w:p>
        </w:tc>
        <w:tc>
          <w:tcPr>
            <w:tcW w:w="1701" w:type="dxa"/>
          </w:tcPr>
          <w:p w14:paraId="68411FAF" w14:textId="77777777" w:rsidR="00B54C9F" w:rsidRPr="00995ED4" w:rsidRDefault="00B54C9F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Convenience</w:t>
            </w:r>
          </w:p>
        </w:tc>
        <w:tc>
          <w:tcPr>
            <w:tcW w:w="1701" w:type="dxa"/>
          </w:tcPr>
          <w:p w14:paraId="25696C98" w14:textId="77777777" w:rsidR="00B54C9F" w:rsidRPr="00995ED4" w:rsidRDefault="00B54C9F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Speed</w:t>
            </w:r>
          </w:p>
        </w:tc>
      </w:tr>
      <w:tr w:rsidR="00B54C9F" w:rsidRPr="00995ED4" w14:paraId="665EEB56" w14:textId="77777777" w:rsidTr="00D4485C">
        <w:trPr>
          <w:trHeight w:val="292"/>
        </w:trPr>
        <w:tc>
          <w:tcPr>
            <w:tcW w:w="2335" w:type="dxa"/>
          </w:tcPr>
          <w:p w14:paraId="06D617BE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>Competitor A</w:t>
            </w:r>
          </w:p>
        </w:tc>
        <w:tc>
          <w:tcPr>
            <w:tcW w:w="1618" w:type="dxa"/>
          </w:tcPr>
          <w:p w14:paraId="5E5977B0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</w:tcPr>
          <w:p w14:paraId="29518676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7A02972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1662C652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B54C9F" w:rsidRPr="00995ED4" w14:paraId="2FA8020B" w14:textId="77777777" w:rsidTr="00D4485C">
        <w:trPr>
          <w:trHeight w:val="297"/>
        </w:trPr>
        <w:tc>
          <w:tcPr>
            <w:tcW w:w="2335" w:type="dxa"/>
          </w:tcPr>
          <w:p w14:paraId="6277413E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>Competitor B</w:t>
            </w:r>
          </w:p>
        </w:tc>
        <w:tc>
          <w:tcPr>
            <w:tcW w:w="1618" w:type="dxa"/>
          </w:tcPr>
          <w:p w14:paraId="140EE328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</w:tcPr>
          <w:p w14:paraId="1A2D4422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559B9495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C9FF5DD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B54C9F" w:rsidRPr="00995ED4" w14:paraId="71E9AEC0" w14:textId="77777777" w:rsidTr="00D4485C">
        <w:trPr>
          <w:trHeight w:val="292"/>
        </w:trPr>
        <w:tc>
          <w:tcPr>
            <w:tcW w:w="2335" w:type="dxa"/>
          </w:tcPr>
          <w:p w14:paraId="5B6322E8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>Competitor C</w:t>
            </w:r>
          </w:p>
        </w:tc>
        <w:tc>
          <w:tcPr>
            <w:tcW w:w="1618" w:type="dxa"/>
          </w:tcPr>
          <w:p w14:paraId="053EFFFE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</w:tcPr>
          <w:p w14:paraId="5CEF615A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6676AEBB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721A317E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B54C9F" w:rsidRPr="00995ED4" w14:paraId="3BA1A959" w14:textId="77777777" w:rsidTr="00D4485C">
        <w:trPr>
          <w:trHeight w:val="292"/>
        </w:trPr>
        <w:tc>
          <w:tcPr>
            <w:tcW w:w="2335" w:type="dxa"/>
          </w:tcPr>
          <w:p w14:paraId="2CE1DEE2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>Competitor D</w:t>
            </w:r>
          </w:p>
        </w:tc>
        <w:tc>
          <w:tcPr>
            <w:tcW w:w="1618" w:type="dxa"/>
          </w:tcPr>
          <w:p w14:paraId="70304390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</w:tcPr>
          <w:p w14:paraId="069CE5C0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C26A2BC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13DD1AE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B54C9F" w:rsidRPr="00995ED4" w14:paraId="17FDB694" w14:textId="77777777" w:rsidTr="00D4485C">
        <w:trPr>
          <w:trHeight w:val="292"/>
        </w:trPr>
        <w:tc>
          <w:tcPr>
            <w:tcW w:w="2335" w:type="dxa"/>
          </w:tcPr>
          <w:p w14:paraId="43EA8A75" w14:textId="410694FE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Your </w:t>
            </w:r>
            <w:r w:rsidR="00AB16D9" w:rsidRPr="00995ED4">
              <w:rPr>
                <w:rFonts w:asciiTheme="minorHAnsi" w:hAnsiTheme="minorHAnsi" w:cstheme="minorHAnsi"/>
              </w:rPr>
              <w:t>organization</w:t>
            </w:r>
          </w:p>
        </w:tc>
        <w:tc>
          <w:tcPr>
            <w:tcW w:w="1618" w:type="dxa"/>
          </w:tcPr>
          <w:p w14:paraId="17CE889E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</w:tcPr>
          <w:p w14:paraId="695BCE44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20501BD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15206CE1" w14:textId="77777777" w:rsidR="00B54C9F" w:rsidRPr="00995ED4" w:rsidRDefault="00B54C9F" w:rsidP="00D4485C">
            <w:pPr>
              <w:rPr>
                <w:rFonts w:asciiTheme="minorHAnsi" w:hAnsiTheme="minorHAnsi" w:cstheme="minorHAnsi"/>
              </w:rPr>
            </w:pPr>
          </w:p>
        </w:tc>
      </w:tr>
    </w:tbl>
    <w:p w14:paraId="54D420BB" w14:textId="06AA4E9C" w:rsidR="00D85B66" w:rsidRPr="00995ED4" w:rsidRDefault="00D85B66" w:rsidP="00B54C9F">
      <w:pPr>
        <w:rPr>
          <w:rFonts w:asciiTheme="minorHAnsi" w:hAnsiTheme="minorHAnsi" w:cstheme="minorHAnsi"/>
        </w:rPr>
      </w:pPr>
    </w:p>
    <w:p w14:paraId="4E966A26" w14:textId="275CFE6B" w:rsidR="00710024" w:rsidRPr="00995ED4" w:rsidRDefault="00710024" w:rsidP="00B54C9F">
      <w:pPr>
        <w:rPr>
          <w:rFonts w:asciiTheme="minorHAnsi" w:hAnsiTheme="minorHAnsi" w:cstheme="minorHAnsi"/>
        </w:rPr>
      </w:pPr>
    </w:p>
    <w:p w14:paraId="35992198" w14:textId="66A973E4" w:rsidR="00710024" w:rsidRPr="00995ED4" w:rsidRDefault="00710024" w:rsidP="00B54C9F">
      <w:pPr>
        <w:rPr>
          <w:rFonts w:asciiTheme="minorHAnsi" w:hAnsiTheme="minorHAnsi" w:cstheme="minorHAnsi"/>
        </w:rPr>
      </w:pPr>
    </w:p>
    <w:p w14:paraId="0DCFD94F" w14:textId="2C8BD2EB" w:rsidR="00710024" w:rsidRPr="00995ED4" w:rsidRDefault="00710024" w:rsidP="00B54C9F">
      <w:pPr>
        <w:rPr>
          <w:rFonts w:asciiTheme="minorHAnsi" w:hAnsiTheme="minorHAnsi" w:cstheme="minorHAnsi"/>
        </w:rPr>
      </w:pPr>
    </w:p>
    <w:p w14:paraId="0B275F56" w14:textId="381B6ECF" w:rsidR="00710024" w:rsidRPr="00995ED4" w:rsidRDefault="00710024" w:rsidP="00B54C9F">
      <w:pPr>
        <w:rPr>
          <w:rFonts w:asciiTheme="minorHAnsi" w:hAnsiTheme="minorHAnsi" w:cstheme="minorHAnsi"/>
        </w:rPr>
      </w:pPr>
    </w:p>
    <w:p w14:paraId="4DF5A571" w14:textId="77777777" w:rsidR="00FA6999" w:rsidRPr="00995ED4" w:rsidRDefault="00FA6999" w:rsidP="00B54C9F">
      <w:pPr>
        <w:rPr>
          <w:rFonts w:asciiTheme="minorHAnsi" w:hAnsiTheme="minorHAnsi" w:cstheme="minorHAnsi"/>
        </w:rPr>
      </w:pPr>
    </w:p>
    <w:p w14:paraId="0BF0168C" w14:textId="77777777" w:rsidR="00FA6999" w:rsidRPr="00995ED4" w:rsidRDefault="00FA6999" w:rsidP="00B54C9F">
      <w:pPr>
        <w:rPr>
          <w:rFonts w:asciiTheme="minorHAnsi" w:hAnsiTheme="minorHAnsi" w:cstheme="minorHAnsi"/>
        </w:rPr>
      </w:pPr>
    </w:p>
    <w:p w14:paraId="0F76D0B2" w14:textId="77777777" w:rsidR="00710024" w:rsidRPr="00995ED4" w:rsidRDefault="00710024" w:rsidP="00B54C9F">
      <w:pPr>
        <w:rPr>
          <w:rFonts w:asciiTheme="minorHAnsi" w:hAnsiTheme="minorHAnsi" w:cstheme="minorHAnsi"/>
        </w:rPr>
      </w:pPr>
    </w:p>
    <w:p w14:paraId="76E5939E" w14:textId="4FEF998D" w:rsidR="0048001F" w:rsidRPr="00995ED4" w:rsidRDefault="0048001F" w:rsidP="00DC1766">
      <w:pPr>
        <w:pStyle w:val="Heading3"/>
        <w:spacing w:before="100" w:after="100"/>
        <w:rPr>
          <w:rFonts w:asciiTheme="minorHAnsi" w:hAnsiTheme="minorHAnsi" w:cstheme="minorHAnsi"/>
          <w:color w:val="auto"/>
        </w:rPr>
      </w:pPr>
      <w:bookmarkStart w:id="9" w:name="_Toc140140867"/>
      <w:r w:rsidRPr="00995ED4">
        <w:rPr>
          <w:rFonts w:asciiTheme="minorHAnsi" w:hAnsiTheme="minorHAnsi" w:cstheme="minorHAnsi"/>
          <w:color w:val="auto"/>
        </w:rPr>
        <w:lastRenderedPageBreak/>
        <w:t>SWOT Analysis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92"/>
        <w:gridCol w:w="4163"/>
      </w:tblGrid>
      <w:tr w:rsidR="0048001F" w:rsidRPr="00995ED4" w14:paraId="2BA40F69" w14:textId="77777777" w:rsidTr="00DC1766">
        <w:trPr>
          <w:trHeight w:val="390"/>
        </w:trPr>
        <w:tc>
          <w:tcPr>
            <w:tcW w:w="4292" w:type="dxa"/>
            <w:tcBorders>
              <w:top w:val="single" w:sz="4" w:space="0" w:color="040450"/>
              <w:left w:val="single" w:sz="4" w:space="0" w:color="040450"/>
              <w:bottom w:val="single" w:sz="4" w:space="0" w:color="040450"/>
              <w:right w:val="single" w:sz="4" w:space="0" w:color="040450"/>
            </w:tcBorders>
            <w:shd w:val="clear" w:color="auto" w:fill="084AF3"/>
            <w:vAlign w:val="center"/>
          </w:tcPr>
          <w:p w14:paraId="41F8A2E3" w14:textId="1C3239E3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bookmarkStart w:id="10" w:name="_Hlk140151715"/>
            <w:r w:rsidRPr="00995ED4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Strengths</w:t>
            </w:r>
          </w:p>
        </w:tc>
        <w:tc>
          <w:tcPr>
            <w:tcW w:w="4163" w:type="dxa"/>
            <w:tcBorders>
              <w:top w:val="single" w:sz="4" w:space="0" w:color="040450"/>
              <w:left w:val="single" w:sz="4" w:space="0" w:color="040450"/>
              <w:bottom w:val="single" w:sz="4" w:space="0" w:color="040450"/>
              <w:right w:val="single" w:sz="4" w:space="0" w:color="040450"/>
            </w:tcBorders>
            <w:shd w:val="clear" w:color="auto" w:fill="084AF3"/>
            <w:vAlign w:val="center"/>
          </w:tcPr>
          <w:p w14:paraId="7A8DA87E" w14:textId="3771CBB7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 w:rsidRPr="00995ED4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Weaknesses</w:t>
            </w:r>
          </w:p>
        </w:tc>
      </w:tr>
      <w:tr w:rsidR="0048001F" w:rsidRPr="00995ED4" w14:paraId="20107656" w14:textId="77777777" w:rsidTr="00BB32C9">
        <w:trPr>
          <w:trHeight w:val="390"/>
        </w:trPr>
        <w:tc>
          <w:tcPr>
            <w:tcW w:w="4292" w:type="dxa"/>
            <w:tcBorders>
              <w:top w:val="single" w:sz="4" w:space="0" w:color="040450"/>
            </w:tcBorders>
          </w:tcPr>
          <w:p w14:paraId="4FF00829" w14:textId="5AE3C743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  <w:tcBorders>
              <w:top w:val="single" w:sz="4" w:space="0" w:color="040450"/>
            </w:tcBorders>
          </w:tcPr>
          <w:p w14:paraId="4675DEA4" w14:textId="77777777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48001F" w:rsidRPr="00995ED4" w14:paraId="1C12463A" w14:textId="77777777" w:rsidTr="0048001F">
        <w:trPr>
          <w:trHeight w:val="397"/>
        </w:trPr>
        <w:tc>
          <w:tcPr>
            <w:tcW w:w="4292" w:type="dxa"/>
          </w:tcPr>
          <w:p w14:paraId="3298759E" w14:textId="6F60347F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</w:tcPr>
          <w:p w14:paraId="1DE506F7" w14:textId="77777777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B32C9" w:rsidRPr="00995ED4" w14:paraId="07D187CA" w14:textId="77777777" w:rsidTr="0048001F">
        <w:trPr>
          <w:trHeight w:val="397"/>
        </w:trPr>
        <w:tc>
          <w:tcPr>
            <w:tcW w:w="4292" w:type="dxa"/>
          </w:tcPr>
          <w:p w14:paraId="4E35F7FC" w14:textId="77777777" w:rsidR="00BB32C9" w:rsidRPr="00995ED4" w:rsidRDefault="00BB32C9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</w:tcPr>
          <w:p w14:paraId="077753AB" w14:textId="77777777" w:rsidR="00BB32C9" w:rsidRPr="00995ED4" w:rsidRDefault="00BB32C9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48001F" w:rsidRPr="00995ED4" w14:paraId="0CD99242" w14:textId="77777777" w:rsidTr="00BB32C9">
        <w:trPr>
          <w:trHeight w:val="397"/>
        </w:trPr>
        <w:tc>
          <w:tcPr>
            <w:tcW w:w="4292" w:type="dxa"/>
            <w:tcBorders>
              <w:bottom w:val="single" w:sz="4" w:space="0" w:color="auto"/>
            </w:tcBorders>
          </w:tcPr>
          <w:p w14:paraId="29838802" w14:textId="77777777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  <w:tcBorders>
              <w:bottom w:val="single" w:sz="4" w:space="0" w:color="auto"/>
            </w:tcBorders>
          </w:tcPr>
          <w:p w14:paraId="3605855A" w14:textId="77777777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48001F" w:rsidRPr="00995ED4" w14:paraId="6B34A9C0" w14:textId="77777777" w:rsidTr="00DC1766">
        <w:trPr>
          <w:trHeight w:val="390"/>
        </w:trPr>
        <w:tc>
          <w:tcPr>
            <w:tcW w:w="4292" w:type="dxa"/>
            <w:shd w:val="clear" w:color="auto" w:fill="084AF3"/>
            <w:vAlign w:val="center"/>
          </w:tcPr>
          <w:p w14:paraId="041CF012" w14:textId="774E38E1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 w:rsidRPr="00995ED4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Opportunities</w:t>
            </w:r>
          </w:p>
        </w:tc>
        <w:tc>
          <w:tcPr>
            <w:tcW w:w="4163" w:type="dxa"/>
            <w:shd w:val="clear" w:color="auto" w:fill="084AF3"/>
            <w:vAlign w:val="center"/>
          </w:tcPr>
          <w:p w14:paraId="6532A393" w14:textId="56FC32AC" w:rsidR="0048001F" w:rsidRPr="00995ED4" w:rsidRDefault="0048001F" w:rsidP="0048001F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</w:rPr>
            </w:pPr>
            <w:r w:rsidRPr="00995ED4">
              <w:rPr>
                <w:rFonts w:asciiTheme="minorHAnsi" w:hAnsiTheme="minorHAnsi" w:cstheme="minorHAnsi"/>
                <w:b/>
                <w:bCs/>
                <w:color w:val="FFFFFF" w:themeColor="background1"/>
              </w:rPr>
              <w:t>Threats</w:t>
            </w:r>
          </w:p>
        </w:tc>
      </w:tr>
      <w:tr w:rsidR="0048001F" w:rsidRPr="00995ED4" w14:paraId="0F1A43D5" w14:textId="77777777" w:rsidTr="0048001F">
        <w:trPr>
          <w:trHeight w:val="390"/>
        </w:trPr>
        <w:tc>
          <w:tcPr>
            <w:tcW w:w="4292" w:type="dxa"/>
          </w:tcPr>
          <w:p w14:paraId="5E6114C6" w14:textId="7A07EC4D" w:rsidR="0048001F" w:rsidRPr="00995ED4" w:rsidRDefault="0048001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</w:tcPr>
          <w:p w14:paraId="4D66CAAB" w14:textId="77777777" w:rsidR="0048001F" w:rsidRPr="00995ED4" w:rsidRDefault="0048001F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48001F" w:rsidRPr="00995ED4" w14:paraId="755A8509" w14:textId="77777777" w:rsidTr="0048001F">
        <w:trPr>
          <w:trHeight w:val="390"/>
        </w:trPr>
        <w:tc>
          <w:tcPr>
            <w:tcW w:w="4292" w:type="dxa"/>
          </w:tcPr>
          <w:p w14:paraId="7DA8F926" w14:textId="1D0135C5" w:rsidR="0048001F" w:rsidRPr="00995ED4" w:rsidRDefault="0048001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</w:tcPr>
          <w:p w14:paraId="566B1E8A" w14:textId="77777777" w:rsidR="0048001F" w:rsidRPr="00995ED4" w:rsidRDefault="0048001F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48001F" w:rsidRPr="00995ED4" w14:paraId="7090717B" w14:textId="77777777" w:rsidTr="0048001F">
        <w:trPr>
          <w:trHeight w:val="390"/>
        </w:trPr>
        <w:tc>
          <w:tcPr>
            <w:tcW w:w="4292" w:type="dxa"/>
          </w:tcPr>
          <w:p w14:paraId="7A928FB0" w14:textId="77777777" w:rsidR="0048001F" w:rsidRPr="00995ED4" w:rsidRDefault="0048001F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163" w:type="dxa"/>
          </w:tcPr>
          <w:p w14:paraId="639F47C0" w14:textId="77777777" w:rsidR="0048001F" w:rsidRPr="00995ED4" w:rsidRDefault="0048001F" w:rsidP="00D4485C">
            <w:pPr>
              <w:rPr>
                <w:rFonts w:asciiTheme="minorHAnsi" w:hAnsiTheme="minorHAnsi" w:cstheme="minorHAnsi"/>
              </w:rPr>
            </w:pPr>
          </w:p>
        </w:tc>
      </w:tr>
      <w:bookmarkEnd w:id="10"/>
    </w:tbl>
    <w:p w14:paraId="41604E29" w14:textId="3E6FDC94" w:rsidR="00A77B3E" w:rsidRPr="00995ED4" w:rsidRDefault="002B6280" w:rsidP="00994DCF">
      <w:pPr>
        <w:rPr>
          <w:rFonts w:asciiTheme="minorHAnsi" w:hAnsiTheme="minorHAnsi" w:cstheme="minorHAnsi"/>
        </w:rPr>
      </w:pPr>
      <w:r w:rsidRPr="00995ED4">
        <w:rPr>
          <w:rFonts w:asciiTheme="minorHAnsi" w:hAnsiTheme="minorHAnsi" w:cstheme="minorHAnsi"/>
        </w:rPr>
        <w:br w:type="page"/>
      </w:r>
    </w:p>
    <w:p w14:paraId="10675231" w14:textId="66C8DF77" w:rsidR="001A750B" w:rsidRPr="00995ED4" w:rsidRDefault="001A750B" w:rsidP="009A0879">
      <w:pPr>
        <w:rPr>
          <w:rFonts w:asciiTheme="minorHAnsi" w:hAnsiTheme="minorHAnsi" w:cstheme="minorHAnsi"/>
        </w:rPr>
      </w:pPr>
    </w:p>
    <w:p w14:paraId="675AADBF" w14:textId="33D6CBD4" w:rsidR="001A750B" w:rsidRPr="00995ED4" w:rsidRDefault="001A750B" w:rsidP="00A6534C">
      <w:pPr>
        <w:pStyle w:val="Heading2"/>
        <w:spacing w:before="0" w:beforeAutospacing="0" w:after="100"/>
        <w:rPr>
          <w:rFonts w:asciiTheme="minorHAnsi" w:hAnsiTheme="minorHAnsi" w:cstheme="minorHAnsi"/>
          <w:color w:val="040450"/>
          <w:sz w:val="44"/>
          <w:szCs w:val="44"/>
        </w:rPr>
      </w:pPr>
      <w:bookmarkStart w:id="11" w:name="_Toc140140868"/>
      <w:r w:rsidRPr="00995ED4">
        <w:rPr>
          <w:rFonts w:asciiTheme="minorHAnsi" w:hAnsiTheme="minorHAnsi" w:cstheme="minorHAnsi"/>
          <w:color w:val="040450"/>
          <w:sz w:val="44"/>
          <w:szCs w:val="44"/>
        </w:rPr>
        <w:t>Execution Plan</w:t>
      </w:r>
      <w:bookmarkEnd w:id="11"/>
    </w:p>
    <w:p w14:paraId="52229CDB" w14:textId="53910379" w:rsidR="00D85B66" w:rsidRPr="00995ED4" w:rsidRDefault="00D85B66" w:rsidP="00A6534C">
      <w:pPr>
        <w:pStyle w:val="Heading3"/>
        <w:rPr>
          <w:rFonts w:asciiTheme="minorHAnsi" w:hAnsiTheme="minorHAnsi" w:cstheme="minorHAnsi"/>
        </w:rPr>
      </w:pPr>
      <w:bookmarkStart w:id="12" w:name="_Toc140140869"/>
      <w:r w:rsidRPr="00995ED4">
        <w:rPr>
          <w:rFonts w:asciiTheme="minorHAnsi" w:hAnsiTheme="minorHAnsi" w:cstheme="minorHAnsi"/>
        </w:rPr>
        <w:t>Goals</w:t>
      </w:r>
      <w:bookmarkEnd w:id="12"/>
    </w:p>
    <w:p w14:paraId="7D3F1304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14E865F0" w14:textId="77C98D64" w:rsidR="00D85B66" w:rsidRPr="00995ED4" w:rsidRDefault="00D85B66" w:rsidP="00A6534C">
      <w:pPr>
        <w:pStyle w:val="Heading3"/>
        <w:rPr>
          <w:rFonts w:asciiTheme="minorHAnsi" w:hAnsiTheme="minorHAnsi" w:cstheme="minorHAnsi"/>
        </w:rPr>
      </w:pPr>
      <w:bookmarkStart w:id="13" w:name="_Toc140140870"/>
      <w:r w:rsidRPr="00995ED4">
        <w:rPr>
          <w:rFonts w:asciiTheme="minorHAnsi" w:hAnsiTheme="minorHAnsi" w:cstheme="minorHAnsi"/>
        </w:rPr>
        <w:t>Channels</w:t>
      </w:r>
      <w:bookmarkEnd w:id="13"/>
    </w:p>
    <w:p w14:paraId="0A4228CC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329B5CA3" w14:textId="2723CA24" w:rsidR="00D85B66" w:rsidRPr="00995ED4" w:rsidRDefault="00D85B66" w:rsidP="00A6534C">
      <w:pPr>
        <w:pStyle w:val="Heading3"/>
        <w:rPr>
          <w:rFonts w:asciiTheme="minorHAnsi" w:hAnsiTheme="minorHAnsi" w:cstheme="minorHAnsi"/>
        </w:rPr>
      </w:pPr>
      <w:bookmarkStart w:id="14" w:name="_Toc140140871"/>
      <w:r w:rsidRPr="00995ED4">
        <w:rPr>
          <w:rFonts w:asciiTheme="minorHAnsi" w:hAnsiTheme="minorHAnsi" w:cstheme="minorHAnsi"/>
        </w:rPr>
        <w:t>Strategies</w:t>
      </w:r>
      <w:bookmarkEnd w:id="14"/>
    </w:p>
    <w:p w14:paraId="230E8B1D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525641AE" w14:textId="7FFBAEAC" w:rsidR="00D85B66" w:rsidRPr="00995ED4" w:rsidRDefault="00D85B66" w:rsidP="00A6534C">
      <w:pPr>
        <w:pStyle w:val="Heading3"/>
        <w:rPr>
          <w:rFonts w:asciiTheme="minorHAnsi" w:hAnsiTheme="minorHAnsi" w:cstheme="minorHAnsi"/>
        </w:rPr>
      </w:pPr>
      <w:bookmarkStart w:id="15" w:name="_Toc140140872"/>
      <w:r w:rsidRPr="00995ED4">
        <w:rPr>
          <w:rFonts w:asciiTheme="minorHAnsi" w:hAnsiTheme="minorHAnsi" w:cstheme="minorHAnsi"/>
        </w:rPr>
        <w:t>Risks &amp; Mitigation</w:t>
      </w:r>
      <w:bookmarkEnd w:id="15"/>
    </w:p>
    <w:p w14:paraId="75690633" w14:textId="77777777" w:rsidR="005A0791" w:rsidRPr="00995ED4" w:rsidRDefault="005A0791" w:rsidP="00A6534C">
      <w:pPr>
        <w:pStyle w:val="Heading3"/>
        <w:rPr>
          <w:rFonts w:asciiTheme="minorHAnsi" w:hAnsiTheme="minorHAnsi" w:cstheme="minorHAnsi"/>
        </w:rPr>
      </w:pPr>
    </w:p>
    <w:p w14:paraId="38D54690" w14:textId="591FCD55" w:rsidR="00D85B66" w:rsidRPr="00995ED4" w:rsidRDefault="00D85B66" w:rsidP="00A6534C">
      <w:pPr>
        <w:pStyle w:val="Heading3"/>
        <w:rPr>
          <w:rFonts w:asciiTheme="minorHAnsi" w:hAnsiTheme="minorHAnsi" w:cstheme="minorHAnsi"/>
        </w:rPr>
      </w:pPr>
      <w:bookmarkStart w:id="16" w:name="_Toc140140873"/>
      <w:r w:rsidRPr="00995ED4">
        <w:rPr>
          <w:rFonts w:asciiTheme="minorHAnsi" w:hAnsiTheme="minorHAnsi" w:cstheme="minorHAnsi"/>
        </w:rPr>
        <w:t>Budget Allocation &amp; ROI</w:t>
      </w:r>
      <w:bookmarkEnd w:id="16"/>
    </w:p>
    <w:p w14:paraId="34152AFE" w14:textId="77777777" w:rsidR="005A0791" w:rsidRPr="00995ED4" w:rsidRDefault="005A0791" w:rsidP="005A0791">
      <w:pPr>
        <w:rPr>
          <w:rFonts w:asciiTheme="minorHAnsi" w:hAnsiTheme="minorHAnsi" w:cstheme="minorHAnsi"/>
        </w:rPr>
      </w:pPr>
    </w:p>
    <w:p w14:paraId="1B91862E" w14:textId="77777777" w:rsidR="00D85B66" w:rsidRPr="00995ED4" w:rsidRDefault="00D85B66" w:rsidP="00D85B66">
      <w:pPr>
        <w:rPr>
          <w:rFonts w:asciiTheme="minorHAnsi" w:hAnsiTheme="minorHAnsi" w:cstheme="minorHAnsi"/>
        </w:rPr>
      </w:pPr>
    </w:p>
    <w:tbl>
      <w:tblPr>
        <w:tblStyle w:val="TableGrid"/>
        <w:tblW w:w="10375" w:type="dxa"/>
        <w:tblLook w:val="04A0" w:firstRow="1" w:lastRow="0" w:firstColumn="1" w:lastColumn="0" w:noHBand="0" w:noVBand="1"/>
      </w:tblPr>
      <w:tblGrid>
        <w:gridCol w:w="1548"/>
        <w:gridCol w:w="1553"/>
        <w:gridCol w:w="2776"/>
        <w:gridCol w:w="1705"/>
        <w:gridCol w:w="1367"/>
        <w:gridCol w:w="1426"/>
      </w:tblGrid>
      <w:tr w:rsidR="007B5AEE" w:rsidRPr="00995ED4" w14:paraId="45A2A8C6" w14:textId="2C779A3E" w:rsidTr="007B5AEE">
        <w:trPr>
          <w:trHeight w:val="228"/>
        </w:trPr>
        <w:tc>
          <w:tcPr>
            <w:tcW w:w="1548" w:type="dxa"/>
          </w:tcPr>
          <w:p w14:paraId="43B303B9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GOALS</w:t>
            </w:r>
          </w:p>
        </w:tc>
        <w:tc>
          <w:tcPr>
            <w:tcW w:w="1553" w:type="dxa"/>
          </w:tcPr>
          <w:p w14:paraId="53B43431" w14:textId="244F3309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Risks &amp; Mitigation</w:t>
            </w:r>
          </w:p>
        </w:tc>
        <w:tc>
          <w:tcPr>
            <w:tcW w:w="2776" w:type="dxa"/>
          </w:tcPr>
          <w:p w14:paraId="287B9D33" w14:textId="31F2039E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Additional Resources &amp; Partnerships</w:t>
            </w:r>
          </w:p>
        </w:tc>
        <w:tc>
          <w:tcPr>
            <w:tcW w:w="1705" w:type="dxa"/>
          </w:tcPr>
          <w:p w14:paraId="25F811DC" w14:textId="526AFA55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Budget</w:t>
            </w:r>
          </w:p>
        </w:tc>
        <w:tc>
          <w:tcPr>
            <w:tcW w:w="1367" w:type="dxa"/>
          </w:tcPr>
          <w:p w14:paraId="4DD1C63A" w14:textId="1F99E80D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Owner</w:t>
            </w:r>
          </w:p>
        </w:tc>
        <w:tc>
          <w:tcPr>
            <w:tcW w:w="1426" w:type="dxa"/>
          </w:tcPr>
          <w:p w14:paraId="03651983" w14:textId="1DEB93C0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Deadline</w:t>
            </w:r>
          </w:p>
        </w:tc>
      </w:tr>
      <w:tr w:rsidR="007B5AEE" w:rsidRPr="00995ED4" w14:paraId="625DE427" w14:textId="58907A06" w:rsidTr="007B5AEE">
        <w:trPr>
          <w:trHeight w:val="228"/>
        </w:trPr>
        <w:tc>
          <w:tcPr>
            <w:tcW w:w="1548" w:type="dxa"/>
          </w:tcPr>
          <w:p w14:paraId="0C31823C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</w:rPr>
              <w:t xml:space="preserve"> </w:t>
            </w:r>
            <w:r w:rsidRPr="00995ED4">
              <w:rPr>
                <w:rFonts w:asciiTheme="minorHAnsi" w:hAnsiTheme="minorHAnsi" w:cstheme="minorHAnsi"/>
                <w:b/>
                <w:bCs/>
              </w:rPr>
              <w:t xml:space="preserve">Goal 1 </w:t>
            </w:r>
          </w:p>
        </w:tc>
        <w:tc>
          <w:tcPr>
            <w:tcW w:w="1553" w:type="dxa"/>
          </w:tcPr>
          <w:p w14:paraId="0031BFCA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2943C953" w14:textId="4A406B21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6A443ABA" w14:textId="294A7A55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5AAE6E4B" w14:textId="38D1F8D8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39A6244D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7B5AEE" w:rsidRPr="00995ED4" w14:paraId="635DA938" w14:textId="35CB7BEF" w:rsidTr="007B5AEE">
        <w:trPr>
          <w:trHeight w:val="231"/>
        </w:trPr>
        <w:tc>
          <w:tcPr>
            <w:tcW w:w="1548" w:type="dxa"/>
          </w:tcPr>
          <w:p w14:paraId="47069A63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  Strategy A</w:t>
            </w:r>
          </w:p>
        </w:tc>
        <w:tc>
          <w:tcPr>
            <w:tcW w:w="1553" w:type="dxa"/>
          </w:tcPr>
          <w:p w14:paraId="3A7871F2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1AFECD28" w14:textId="48915392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1B7BCD65" w14:textId="288F42B4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14BABBC4" w14:textId="568DDD9E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5A5E511F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7B5AEE" w:rsidRPr="00995ED4" w14:paraId="5EBAA0CA" w14:textId="6F5AEF2C" w:rsidTr="007B5AEE">
        <w:trPr>
          <w:trHeight w:val="228"/>
        </w:trPr>
        <w:tc>
          <w:tcPr>
            <w:tcW w:w="1548" w:type="dxa"/>
          </w:tcPr>
          <w:p w14:paraId="1B31C0B5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  Strategy B</w:t>
            </w:r>
          </w:p>
        </w:tc>
        <w:tc>
          <w:tcPr>
            <w:tcW w:w="1553" w:type="dxa"/>
          </w:tcPr>
          <w:p w14:paraId="65F3AE60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7D26D54E" w14:textId="50B21BEF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02D75DED" w14:textId="3C11423C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638196F2" w14:textId="77834ABE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0E964DD1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7B5AEE" w:rsidRPr="00995ED4" w14:paraId="6CD29368" w14:textId="373414E2" w:rsidTr="007B5AEE">
        <w:trPr>
          <w:trHeight w:val="228"/>
        </w:trPr>
        <w:tc>
          <w:tcPr>
            <w:tcW w:w="1548" w:type="dxa"/>
          </w:tcPr>
          <w:p w14:paraId="38B758B3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 xml:space="preserve">Goal 2 </w:t>
            </w:r>
          </w:p>
        </w:tc>
        <w:tc>
          <w:tcPr>
            <w:tcW w:w="1553" w:type="dxa"/>
          </w:tcPr>
          <w:p w14:paraId="4529035E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776" w:type="dxa"/>
          </w:tcPr>
          <w:p w14:paraId="752BC192" w14:textId="357CCD6B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705" w:type="dxa"/>
          </w:tcPr>
          <w:p w14:paraId="4374C35A" w14:textId="55D2058C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367" w:type="dxa"/>
          </w:tcPr>
          <w:p w14:paraId="7EA93750" w14:textId="1B3B0D2A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426" w:type="dxa"/>
          </w:tcPr>
          <w:p w14:paraId="6411E04A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B5AEE" w:rsidRPr="00995ED4" w14:paraId="447B84BB" w14:textId="1CD66DF2" w:rsidTr="007B5AEE">
        <w:trPr>
          <w:trHeight w:val="228"/>
        </w:trPr>
        <w:tc>
          <w:tcPr>
            <w:tcW w:w="1548" w:type="dxa"/>
          </w:tcPr>
          <w:p w14:paraId="656DE874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  Strategy A</w:t>
            </w:r>
          </w:p>
        </w:tc>
        <w:tc>
          <w:tcPr>
            <w:tcW w:w="1553" w:type="dxa"/>
          </w:tcPr>
          <w:p w14:paraId="44F408AD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6C4DACE4" w14:textId="54AA79BA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017730D6" w14:textId="2AADE59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1316101B" w14:textId="71771BEC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6944A871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7B5AEE" w:rsidRPr="00995ED4" w14:paraId="79449EDA" w14:textId="09FED47D" w:rsidTr="007B5AEE">
        <w:trPr>
          <w:trHeight w:val="228"/>
        </w:trPr>
        <w:tc>
          <w:tcPr>
            <w:tcW w:w="1548" w:type="dxa"/>
          </w:tcPr>
          <w:p w14:paraId="519FC490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  Strategy B</w:t>
            </w:r>
          </w:p>
        </w:tc>
        <w:tc>
          <w:tcPr>
            <w:tcW w:w="1553" w:type="dxa"/>
          </w:tcPr>
          <w:p w14:paraId="007F37F7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2EC76409" w14:textId="2157DAA3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15F46780" w14:textId="7AEE9B43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25F9AF0B" w14:textId="54993E35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102A864C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7B5AEE" w:rsidRPr="00995ED4" w14:paraId="026D7576" w14:textId="4A6EBEA4" w:rsidTr="007B5AEE">
        <w:trPr>
          <w:trHeight w:val="228"/>
        </w:trPr>
        <w:tc>
          <w:tcPr>
            <w:tcW w:w="1548" w:type="dxa"/>
          </w:tcPr>
          <w:p w14:paraId="588F0987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  <w:r w:rsidRPr="00995ED4">
              <w:rPr>
                <w:rFonts w:asciiTheme="minorHAnsi" w:hAnsiTheme="minorHAnsi" w:cstheme="minorHAnsi"/>
                <w:b/>
                <w:bCs/>
              </w:rPr>
              <w:t>Goal 3</w:t>
            </w:r>
          </w:p>
        </w:tc>
        <w:tc>
          <w:tcPr>
            <w:tcW w:w="1553" w:type="dxa"/>
          </w:tcPr>
          <w:p w14:paraId="35BD0D93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776" w:type="dxa"/>
          </w:tcPr>
          <w:p w14:paraId="11AF4294" w14:textId="2C63EA0D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705" w:type="dxa"/>
          </w:tcPr>
          <w:p w14:paraId="39646A3D" w14:textId="32556923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367" w:type="dxa"/>
          </w:tcPr>
          <w:p w14:paraId="4A807BD7" w14:textId="5C335C2F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426" w:type="dxa"/>
          </w:tcPr>
          <w:p w14:paraId="159479CA" w14:textId="77777777" w:rsidR="007B5AEE" w:rsidRPr="00995ED4" w:rsidRDefault="007B5AEE" w:rsidP="00D4485C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B5AEE" w:rsidRPr="00995ED4" w14:paraId="77E23115" w14:textId="7C10F68C" w:rsidTr="007B5AEE">
        <w:trPr>
          <w:trHeight w:val="228"/>
        </w:trPr>
        <w:tc>
          <w:tcPr>
            <w:tcW w:w="1548" w:type="dxa"/>
          </w:tcPr>
          <w:p w14:paraId="3C3FD52F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  Strategy A</w:t>
            </w:r>
          </w:p>
        </w:tc>
        <w:tc>
          <w:tcPr>
            <w:tcW w:w="1553" w:type="dxa"/>
          </w:tcPr>
          <w:p w14:paraId="1A2EC9BC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283D6E0B" w14:textId="50E91691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7EE2A5A4" w14:textId="0B99D999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4CF630DB" w14:textId="5C4C86F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31CF5398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  <w:tr w:rsidR="007B5AEE" w:rsidRPr="00995ED4" w14:paraId="02ACAE5F" w14:textId="79C6B612" w:rsidTr="007B5AEE">
        <w:trPr>
          <w:trHeight w:val="228"/>
        </w:trPr>
        <w:tc>
          <w:tcPr>
            <w:tcW w:w="1548" w:type="dxa"/>
          </w:tcPr>
          <w:p w14:paraId="3B81EEA3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  <w:r w:rsidRPr="00995ED4">
              <w:rPr>
                <w:rFonts w:asciiTheme="minorHAnsi" w:hAnsiTheme="minorHAnsi" w:cstheme="minorHAnsi"/>
              </w:rPr>
              <w:t xml:space="preserve">  Strategy B</w:t>
            </w:r>
          </w:p>
        </w:tc>
        <w:tc>
          <w:tcPr>
            <w:tcW w:w="1553" w:type="dxa"/>
          </w:tcPr>
          <w:p w14:paraId="1D2F6FB8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</w:tcPr>
          <w:p w14:paraId="17020F5A" w14:textId="22A5D890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5" w:type="dxa"/>
          </w:tcPr>
          <w:p w14:paraId="1A64DE9C" w14:textId="57B35CF5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</w:tcPr>
          <w:p w14:paraId="439409EA" w14:textId="57F984B4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6" w:type="dxa"/>
          </w:tcPr>
          <w:p w14:paraId="5743D828" w14:textId="77777777" w:rsidR="007B5AEE" w:rsidRPr="00995ED4" w:rsidRDefault="007B5AEE" w:rsidP="00D4485C">
            <w:pPr>
              <w:rPr>
                <w:rFonts w:asciiTheme="minorHAnsi" w:hAnsiTheme="minorHAnsi" w:cstheme="minorHAnsi"/>
              </w:rPr>
            </w:pPr>
          </w:p>
        </w:tc>
      </w:tr>
    </w:tbl>
    <w:p w14:paraId="072C143A" w14:textId="77777777" w:rsidR="001A750B" w:rsidRPr="00995ED4" w:rsidRDefault="001A750B" w:rsidP="001A750B">
      <w:pPr>
        <w:rPr>
          <w:rFonts w:asciiTheme="minorHAnsi" w:hAnsiTheme="minorHAnsi" w:cstheme="minorHAnsi"/>
        </w:rPr>
      </w:pPr>
    </w:p>
    <w:p w14:paraId="1127812B" w14:textId="4B48EA85" w:rsidR="009A0879" w:rsidRPr="00995ED4" w:rsidRDefault="009A0879" w:rsidP="009A0879">
      <w:pPr>
        <w:rPr>
          <w:rFonts w:asciiTheme="minorHAnsi" w:hAnsiTheme="minorHAnsi" w:cstheme="minorHAnsi"/>
        </w:rPr>
      </w:pPr>
    </w:p>
    <w:p w14:paraId="4A35A2CE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69055AEE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43093F30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64450EC1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54F8E800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6B39B5F6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3920973C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426090C7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2497F46B" w14:textId="77777777" w:rsidR="00F54656" w:rsidRPr="00995ED4" w:rsidRDefault="00F54656" w:rsidP="009A0879">
      <w:pPr>
        <w:rPr>
          <w:rFonts w:asciiTheme="minorHAnsi" w:hAnsiTheme="minorHAnsi" w:cstheme="minorHAnsi"/>
        </w:rPr>
      </w:pPr>
    </w:p>
    <w:p w14:paraId="303B189E" w14:textId="486FFCC4" w:rsidR="00F54656" w:rsidRPr="00995ED4" w:rsidRDefault="00244CCB" w:rsidP="009A0879">
      <w:pPr>
        <w:rPr>
          <w:rFonts w:asciiTheme="minorHAnsi" w:hAnsiTheme="minorHAnsi" w:cstheme="minorHAnsi"/>
        </w:rPr>
      </w:pPr>
      <w:r>
        <w:rPr>
          <w:noProof/>
        </w:rPr>
        <w:lastRenderedPageBreak/>
        <w:drawing>
          <wp:inline distT="0" distB="0" distL="0" distR="0" wp14:anchorId="0B40C831" wp14:editId="214DE89A">
            <wp:extent cx="6309360" cy="8167370"/>
            <wp:effectExtent l="0" t="0" r="0" b="5080"/>
            <wp:docPr id="267840472" name="Picture 1" descr="A blu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840472" name="Picture 1" descr="A blue sign with white 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4656" w:rsidRPr="00995ED4" w:rsidSect="00FA6999">
      <w:pgSz w:w="12240" w:h="15840"/>
      <w:pgMar w:top="1152" w:right="1152" w:bottom="720" w:left="1152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47DD2" w14:textId="77777777" w:rsidR="003B64DD" w:rsidRDefault="003B64DD">
      <w:r>
        <w:separator/>
      </w:r>
    </w:p>
  </w:endnote>
  <w:endnote w:type="continuationSeparator" w:id="0">
    <w:p w14:paraId="5F9B0184" w14:textId="77777777" w:rsidR="003B64DD" w:rsidRDefault="003B6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CA020447-10AB-49BC-8F7F-B52CB315C20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E45741C3-5772-4F91-8DAC-DBD4433BF827}"/>
    <w:embedBold r:id="rId3" w:fontKey="{82BF91A1-1EB3-45C2-B370-9C97A0E3FA5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04321380-12D0-4987-8B25-619EA7A7DA5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E94A61E1-FA25-40C8-BFCE-0AD99C5B909B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6" w:fontKey="{D3492E77-5D51-47A2-8883-8B827F880A6F}"/>
    <w:embedBold r:id="rId7" w:fontKey="{45B4C7B6-C91A-4818-BA92-78FC76A56442}"/>
    <w:embedBoldItalic r:id="rId8" w:fontKey="{AB708306-2F93-48AE-B427-4644ABFA4ECD}"/>
  </w:font>
  <w:font w:name="Lora">
    <w:altName w:val="Lora"/>
    <w:charset w:val="00"/>
    <w:family w:val="auto"/>
    <w:pitch w:val="variable"/>
    <w:sig w:usb0="A00002FF" w:usb1="5000204B" w:usb2="00000000" w:usb3="00000000" w:csb0="00000097" w:csb1="00000000"/>
    <w:embedRegular r:id="rId9" w:fontKey="{FAE7BD70-7F69-4865-B10C-9EFE14BA11B7}"/>
    <w:embedBold r:id="rId10" w:fontKey="{09886025-6E68-42B3-AB96-03A8C8CD1AC2}"/>
    <w:embedItalic r:id="rId11" w:fontKey="{89111EC6-1EC7-4039-804C-9EADAE89C11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D1C32412-DDD1-4959-A2AB-59795DCE0BBE}"/>
    <w:embedBold r:id="rId13" w:fontKey="{2561EDDA-31C2-4EC2-85C7-789EACD8594B}"/>
    <w:embedItalic r:id="rId14" w:fontKey="{B8D23FE0-1404-4022-B8EE-04DA2CE19566}"/>
    <w:embedBoldItalic r:id="rId15" w:fontKey="{69A88C9D-BC62-40EB-BD7F-B82F526FA33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6" w:fontKey="{DA804B0F-9964-4F4D-81A9-5AA67615F9C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73400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172080" w14:textId="335A58A5" w:rsidR="003F7D25" w:rsidRDefault="003F7D2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A481DE" w14:textId="77777777" w:rsidR="003F7D25" w:rsidRDefault="003F7D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7BDB6" w14:textId="63AC3B87" w:rsidR="00396487" w:rsidRPr="002410C1" w:rsidRDefault="00C3702F" w:rsidP="00C3702F">
    <w:pPr>
      <w:pStyle w:val="Footer"/>
      <w:tabs>
        <w:tab w:val="clear" w:pos="4677"/>
        <w:tab w:val="clear" w:pos="9355"/>
        <w:tab w:val="left" w:pos="6912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BF9B6" w14:textId="77777777" w:rsidR="003B64DD" w:rsidRDefault="003B64DD">
      <w:r>
        <w:separator/>
      </w:r>
    </w:p>
  </w:footnote>
  <w:footnote w:type="continuationSeparator" w:id="0">
    <w:p w14:paraId="0FD1818F" w14:textId="77777777" w:rsidR="003B64DD" w:rsidRDefault="003B6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CCE7B" w14:textId="043E3200" w:rsidR="009B6A42" w:rsidRPr="009B6A42" w:rsidRDefault="009B6A42" w:rsidP="00D6516D">
    <w:pPr>
      <w:pStyle w:val="Header"/>
      <w:tabs>
        <w:tab w:val="left" w:pos="2860"/>
      </w:tabs>
      <w:spacing w:beforeAutospacing="0" w:afterAutospacing="0" w:line="240" w:lineRule="auto"/>
      <w:rPr>
        <w:rFonts w:asciiTheme="minorHAnsi" w:hAnsiTheme="minorHAnsi" w:cstheme="minorHAnsi"/>
        <w:color w:val="1F3864" w:themeColor="accent1" w:themeShade="8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23216"/>
    <w:multiLevelType w:val="hybridMultilevel"/>
    <w:tmpl w:val="8702E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C07AE"/>
    <w:multiLevelType w:val="hybridMultilevel"/>
    <w:tmpl w:val="88E8A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70BD4"/>
    <w:multiLevelType w:val="hybridMultilevel"/>
    <w:tmpl w:val="EFD43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3026C"/>
    <w:multiLevelType w:val="hybridMultilevel"/>
    <w:tmpl w:val="1D9EB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12F28"/>
    <w:multiLevelType w:val="multilevel"/>
    <w:tmpl w:val="75BA0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361114"/>
    <w:multiLevelType w:val="hybridMultilevel"/>
    <w:tmpl w:val="C7DE0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278EC"/>
    <w:multiLevelType w:val="hybridMultilevel"/>
    <w:tmpl w:val="9C9E0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471C1"/>
    <w:multiLevelType w:val="hybridMultilevel"/>
    <w:tmpl w:val="D154FEE2"/>
    <w:lvl w:ilvl="0" w:tplc="37DE8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1C2438"/>
    <w:multiLevelType w:val="hybridMultilevel"/>
    <w:tmpl w:val="7374B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19141D"/>
    <w:multiLevelType w:val="hybridMultilevel"/>
    <w:tmpl w:val="B5E47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6112209">
    <w:abstractNumId w:val="7"/>
  </w:num>
  <w:num w:numId="2" w16cid:durableId="852843032">
    <w:abstractNumId w:val="4"/>
  </w:num>
  <w:num w:numId="3" w16cid:durableId="482889589">
    <w:abstractNumId w:val="1"/>
  </w:num>
  <w:num w:numId="4" w16cid:durableId="1926068469">
    <w:abstractNumId w:val="3"/>
  </w:num>
  <w:num w:numId="5" w16cid:durableId="129785459">
    <w:abstractNumId w:val="6"/>
  </w:num>
  <w:num w:numId="6" w16cid:durableId="1105231762">
    <w:abstractNumId w:val="8"/>
  </w:num>
  <w:num w:numId="7" w16cid:durableId="1247112312">
    <w:abstractNumId w:val="0"/>
  </w:num>
  <w:num w:numId="8" w16cid:durableId="107244852">
    <w:abstractNumId w:val="5"/>
  </w:num>
  <w:num w:numId="9" w16cid:durableId="1925915768">
    <w:abstractNumId w:val="9"/>
  </w:num>
  <w:num w:numId="10" w16cid:durableId="18989370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3MDM3NDYzNDAzNDZW0lEKTi0uzszPAykwrwUA4+pSJCwAAAA="/>
  </w:docVars>
  <w:rsids>
    <w:rsidRoot w:val="00A77B3E"/>
    <w:rsid w:val="0001370C"/>
    <w:rsid w:val="00021300"/>
    <w:rsid w:val="00056E7B"/>
    <w:rsid w:val="001A750B"/>
    <w:rsid w:val="001E4817"/>
    <w:rsid w:val="00210BE7"/>
    <w:rsid w:val="00225115"/>
    <w:rsid w:val="00226868"/>
    <w:rsid w:val="002410C1"/>
    <w:rsid w:val="00244CCB"/>
    <w:rsid w:val="002B6280"/>
    <w:rsid w:val="002C4311"/>
    <w:rsid w:val="00386CBB"/>
    <w:rsid w:val="00391995"/>
    <w:rsid w:val="00396487"/>
    <w:rsid w:val="003B64DD"/>
    <w:rsid w:val="003F7D25"/>
    <w:rsid w:val="00477E16"/>
    <w:rsid w:val="0048001F"/>
    <w:rsid w:val="004932FA"/>
    <w:rsid w:val="004A01E2"/>
    <w:rsid w:val="00511EA2"/>
    <w:rsid w:val="005137CB"/>
    <w:rsid w:val="00575CF4"/>
    <w:rsid w:val="005A0791"/>
    <w:rsid w:val="005E1330"/>
    <w:rsid w:val="00684B07"/>
    <w:rsid w:val="006A1394"/>
    <w:rsid w:val="00710024"/>
    <w:rsid w:val="00730523"/>
    <w:rsid w:val="007915A3"/>
    <w:rsid w:val="007A17C9"/>
    <w:rsid w:val="007B5AEE"/>
    <w:rsid w:val="007C0BBE"/>
    <w:rsid w:val="007E12CB"/>
    <w:rsid w:val="00856302"/>
    <w:rsid w:val="008E4461"/>
    <w:rsid w:val="00994DCF"/>
    <w:rsid w:val="00995ED4"/>
    <w:rsid w:val="009A0879"/>
    <w:rsid w:val="009B6A42"/>
    <w:rsid w:val="009F729D"/>
    <w:rsid w:val="00A11CD5"/>
    <w:rsid w:val="00A620BE"/>
    <w:rsid w:val="00A6534C"/>
    <w:rsid w:val="00A77B3E"/>
    <w:rsid w:val="00AA4CAF"/>
    <w:rsid w:val="00AB16D9"/>
    <w:rsid w:val="00B12AD2"/>
    <w:rsid w:val="00B26FDB"/>
    <w:rsid w:val="00B54C9F"/>
    <w:rsid w:val="00B62A14"/>
    <w:rsid w:val="00B66B09"/>
    <w:rsid w:val="00BB32C9"/>
    <w:rsid w:val="00BD1605"/>
    <w:rsid w:val="00C3702F"/>
    <w:rsid w:val="00CA2A55"/>
    <w:rsid w:val="00D6516D"/>
    <w:rsid w:val="00D85B66"/>
    <w:rsid w:val="00DC1766"/>
    <w:rsid w:val="00DF3BE4"/>
    <w:rsid w:val="00E34B17"/>
    <w:rsid w:val="00EA4BE0"/>
    <w:rsid w:val="00F06A3A"/>
    <w:rsid w:val="00F356AB"/>
    <w:rsid w:val="00F40645"/>
    <w:rsid w:val="00F47F48"/>
    <w:rsid w:val="00F54656"/>
    <w:rsid w:val="00FA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2AE81C"/>
  <w15:docId w15:val="{C7C2DFB8-23BF-4B3A-B3D8-53D450511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F7B96"/>
    <w:pPr>
      <w:keepNext/>
      <w:spacing w:before="240" w:beforeAutospacing="1" w:after="60" w:afterAutospacing="1" w:line="440" w:lineRule="atLeast"/>
      <w:outlineLvl w:val="0"/>
    </w:pPr>
    <w:rPr>
      <w:rFonts w:ascii="Trebuchet MS" w:eastAsia="Trebuchet MS" w:hAnsi="Trebuchet MS" w:cs="Trebuchet MS"/>
      <w:b/>
      <w:bCs/>
      <w:color w:val="000000"/>
      <w:kern w:val="32"/>
      <w:sz w:val="44"/>
      <w:szCs w:val="32"/>
    </w:rPr>
  </w:style>
  <w:style w:type="paragraph" w:styleId="Heading2">
    <w:name w:val="heading 2"/>
    <w:basedOn w:val="Normal"/>
    <w:next w:val="Normal"/>
    <w:link w:val="Heading2Char"/>
    <w:qFormat/>
    <w:rsid w:val="00EF7B96"/>
    <w:pPr>
      <w:keepNext/>
      <w:spacing w:before="240" w:beforeAutospacing="1" w:after="60" w:afterAutospacing="1" w:line="360" w:lineRule="atLeast"/>
      <w:outlineLvl w:val="1"/>
    </w:pPr>
    <w:rPr>
      <w:rFonts w:ascii="Trebuchet MS" w:eastAsia="Trebuchet MS" w:hAnsi="Trebuchet MS" w:cs="Trebuchet MS"/>
      <w:b/>
      <w:bCs/>
      <w:iCs/>
      <w:color w:val="000000"/>
      <w:sz w:val="36"/>
      <w:szCs w:val="28"/>
    </w:rPr>
  </w:style>
  <w:style w:type="paragraph" w:styleId="Heading3">
    <w:name w:val="heading 3"/>
    <w:basedOn w:val="Normal"/>
    <w:next w:val="Normal"/>
    <w:link w:val="Heading3Char"/>
    <w:qFormat/>
    <w:rsid w:val="00EF7B96"/>
    <w:pPr>
      <w:keepNext/>
      <w:spacing w:before="240" w:beforeAutospacing="1" w:after="60" w:afterAutospacing="1" w:line="280" w:lineRule="atLeast"/>
      <w:outlineLvl w:val="2"/>
    </w:pPr>
    <w:rPr>
      <w:rFonts w:ascii="Trebuchet MS" w:eastAsia="Trebuchet MS" w:hAnsi="Trebuchet MS" w:cs="Trebuchet MS"/>
      <w:b/>
      <w:bCs/>
      <w:color w:val="000000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geNumber">
    <w:name w:val="Page_Number"/>
    <w:pPr>
      <w:spacing w:beforeAutospacing="1" w:afterAutospacing="1" w:line="200" w:lineRule="atLeast"/>
    </w:pPr>
    <w:rPr>
      <w:rFonts w:ascii="Trebuchet MS" w:eastAsia="Trebuchet MS" w:hAnsi="Trebuchet MS" w:cs="Trebuchet MS"/>
      <w:color w:val="727272"/>
    </w:rPr>
  </w:style>
  <w:style w:type="paragraph" w:customStyle="1" w:styleId="TableofContents">
    <w:name w:val="Table_of_Contents"/>
    <w:pPr>
      <w:spacing w:beforeAutospacing="1" w:afterAutospacing="1" w:line="440" w:lineRule="atLeast"/>
    </w:pPr>
    <w:rPr>
      <w:rFonts w:ascii="Trebuchet MS" w:eastAsia="Trebuchet MS" w:hAnsi="Trebuchet MS" w:cs="Trebuchet MS"/>
      <w:b/>
      <w:color w:val="000000"/>
      <w:sz w:val="44"/>
    </w:rPr>
  </w:style>
  <w:style w:type="paragraph" w:customStyle="1" w:styleId="TableofContentsHeader">
    <w:name w:val="Table_of_Contents_Header"/>
    <w:pPr>
      <w:spacing w:beforeAutospacing="1" w:afterAutospacing="1" w:line="240" w:lineRule="atLeast"/>
    </w:pPr>
    <w:rPr>
      <w:rFonts w:ascii="Trebuchet MS" w:eastAsia="Trebuchet MS" w:hAnsi="Trebuchet MS" w:cs="Trebuchet MS"/>
      <w:b/>
      <w:color w:val="727272"/>
      <w:sz w:val="24"/>
    </w:rPr>
  </w:style>
  <w:style w:type="paragraph" w:customStyle="1" w:styleId="TableofContentsFooter">
    <w:name w:val="Table_of_Contents_Footer"/>
    <w:pPr>
      <w:spacing w:beforeAutospacing="1" w:afterAutospacing="1" w:line="200" w:lineRule="atLeast"/>
    </w:pPr>
    <w:rPr>
      <w:rFonts w:ascii="Trebuchet MS" w:eastAsia="Trebuchet MS" w:hAnsi="Trebuchet MS" w:cs="Trebuchet MS"/>
      <w:color w:val="727272"/>
    </w:rPr>
  </w:style>
  <w:style w:type="paragraph" w:styleId="TOC1">
    <w:name w:val="toc 1"/>
    <w:basedOn w:val="Normal"/>
    <w:next w:val="Normal"/>
    <w:autoRedefine/>
    <w:uiPriority w:val="39"/>
    <w:rsid w:val="00805BCE"/>
    <w:pPr>
      <w:spacing w:beforeAutospacing="1" w:afterAutospacing="1" w:line="240" w:lineRule="atLeast"/>
    </w:pPr>
    <w:rPr>
      <w:rFonts w:ascii="Lora" w:eastAsia="Lora" w:hAnsi="Lora" w:cs="Lora"/>
      <w:b/>
      <w:color w:val="393636"/>
    </w:rPr>
  </w:style>
  <w:style w:type="paragraph" w:styleId="TOC2">
    <w:name w:val="toc 2"/>
    <w:basedOn w:val="Normal"/>
    <w:next w:val="Normal"/>
    <w:autoRedefine/>
    <w:uiPriority w:val="39"/>
    <w:rsid w:val="00805BCE"/>
    <w:pPr>
      <w:spacing w:beforeAutospacing="1" w:afterAutospacing="1" w:line="240" w:lineRule="atLeast"/>
      <w:ind w:left="500"/>
    </w:pPr>
    <w:rPr>
      <w:rFonts w:ascii="Lora" w:eastAsia="Lora" w:hAnsi="Lora" w:cs="Lora"/>
      <w:b/>
      <w:color w:val="393636"/>
    </w:rPr>
  </w:style>
  <w:style w:type="paragraph" w:styleId="BodyText">
    <w:name w:val="Body Text"/>
    <w:basedOn w:val="Normal"/>
    <w:rsid w:val="00805BCE"/>
    <w:pPr>
      <w:spacing w:beforeAutospacing="1" w:after="120" w:afterAutospacing="1" w:line="240" w:lineRule="atLeast"/>
    </w:pPr>
    <w:rPr>
      <w:rFonts w:ascii="Lora" w:eastAsia="Lora" w:hAnsi="Lora" w:cs="Lora"/>
      <w:color w:val="000000"/>
    </w:rPr>
  </w:style>
  <w:style w:type="paragraph" w:styleId="Header">
    <w:name w:val="header"/>
    <w:basedOn w:val="Normal"/>
    <w:link w:val="HeaderChar"/>
    <w:uiPriority w:val="99"/>
    <w:rsid w:val="00EF7B96"/>
    <w:pPr>
      <w:tabs>
        <w:tab w:val="center" w:pos="4677"/>
        <w:tab w:val="right" w:pos="9355"/>
      </w:tabs>
      <w:spacing w:beforeAutospacing="1" w:afterAutospacing="1" w:line="240" w:lineRule="atLeast"/>
    </w:pPr>
    <w:rPr>
      <w:rFonts w:ascii="Trebuchet MS" w:eastAsia="Trebuchet MS" w:hAnsi="Trebuchet MS" w:cs="Trebuchet MS"/>
      <w:color w:val="727272"/>
    </w:rPr>
  </w:style>
  <w:style w:type="paragraph" w:styleId="TOCHeading">
    <w:name w:val="TOC Heading"/>
    <w:basedOn w:val="Heading1"/>
    <w:next w:val="Normal"/>
    <w:uiPriority w:val="39"/>
    <w:unhideWhenUsed/>
    <w:qFormat/>
    <w:rsid w:val="000200DD"/>
    <w:pPr>
      <w:spacing w:line="240" w:lineRule="atLeast"/>
      <w:outlineLvl w:val="9"/>
    </w:pPr>
    <w:rPr>
      <w:color w:val="727272"/>
      <w:sz w:val="24"/>
    </w:rPr>
  </w:style>
  <w:style w:type="paragraph" w:styleId="Footer">
    <w:name w:val="footer"/>
    <w:basedOn w:val="Normal"/>
    <w:link w:val="FooterChar"/>
    <w:uiPriority w:val="99"/>
    <w:rsid w:val="00EF7B96"/>
    <w:pPr>
      <w:tabs>
        <w:tab w:val="center" w:pos="4677"/>
        <w:tab w:val="right" w:pos="9355"/>
      </w:tabs>
      <w:spacing w:beforeAutospacing="1" w:afterAutospacing="1" w:line="200" w:lineRule="atLeast"/>
    </w:pPr>
    <w:rPr>
      <w:rFonts w:ascii="Trebuchet MS" w:eastAsia="Trebuchet MS" w:hAnsi="Trebuchet MS" w:cs="Trebuchet MS"/>
      <w:color w:val="727272"/>
      <w:sz w:val="20"/>
    </w:rPr>
  </w:style>
  <w:style w:type="paragraph" w:customStyle="1" w:styleId="MilestonesTableFooter">
    <w:name w:val="MilestonesTable_Footer"/>
    <w:pPr>
      <w:spacing w:beforeAutospacing="1" w:afterAutospacing="1" w:line="180" w:lineRule="atLeast"/>
    </w:pPr>
    <w:rPr>
      <w:rFonts w:ascii="Trebuchet MS" w:eastAsia="Trebuchet MS" w:hAnsi="Trebuchet MS" w:cs="Trebuchet MS"/>
      <w:color w:val="000000"/>
      <w:sz w:val="18"/>
    </w:rPr>
  </w:style>
  <w:style w:type="paragraph" w:customStyle="1" w:styleId="MilestonesTableItem">
    <w:name w:val="MilestonesTable_Item"/>
    <w:pPr>
      <w:spacing w:beforeAutospacing="1" w:afterAutospacing="1" w:line="180" w:lineRule="atLeast"/>
    </w:pPr>
    <w:rPr>
      <w:rFonts w:ascii="Trebuchet MS" w:eastAsia="Trebuchet MS" w:hAnsi="Trebuchet MS" w:cs="Trebuchet MS"/>
      <w:color w:val="000000"/>
      <w:sz w:val="18"/>
    </w:rPr>
  </w:style>
  <w:style w:type="paragraph" w:customStyle="1" w:styleId="MilestonesTableHeader">
    <w:name w:val="MilestonesTable_Header"/>
    <w:pPr>
      <w:spacing w:beforeAutospacing="1" w:afterAutospacing="1" w:line="200" w:lineRule="atLeast"/>
    </w:pPr>
    <w:rPr>
      <w:rFonts w:ascii="Trebuchet MS" w:eastAsia="Trebuchet MS" w:hAnsi="Trebuchet MS" w:cs="Trebuchet MS"/>
      <w:b/>
      <w:color w:val="000000"/>
    </w:rPr>
  </w:style>
  <w:style w:type="paragraph" w:customStyle="1" w:styleId="FinancialTableFooter">
    <w:name w:val="FinancialTable_Footer"/>
    <w:pPr>
      <w:spacing w:beforeAutospacing="1" w:afterAutospacing="1" w:line="200" w:lineRule="atLeast"/>
    </w:pPr>
    <w:rPr>
      <w:rFonts w:ascii="Trebuchet MS" w:eastAsia="Trebuchet MS" w:hAnsi="Trebuchet MS" w:cs="Trebuchet MS"/>
      <w:b/>
      <w:color w:val="000000"/>
    </w:rPr>
  </w:style>
  <w:style w:type="paragraph" w:customStyle="1" w:styleId="FinancialTableGroupHeader">
    <w:name w:val="FinancialTable_GroupHeader"/>
    <w:pPr>
      <w:spacing w:beforeAutospacing="1" w:afterAutospacing="1" w:line="200" w:lineRule="atLeast"/>
    </w:pPr>
    <w:rPr>
      <w:rFonts w:ascii="Trebuchet MS" w:eastAsia="Trebuchet MS" w:hAnsi="Trebuchet MS" w:cs="Trebuchet MS"/>
      <w:b/>
      <w:color w:val="000000"/>
    </w:rPr>
  </w:style>
  <w:style w:type="paragraph" w:customStyle="1" w:styleId="FinancialTableItem">
    <w:name w:val="FinancialTable_Item"/>
    <w:pPr>
      <w:spacing w:beforeAutospacing="1" w:afterAutospacing="1" w:line="180" w:lineRule="atLeast"/>
    </w:pPr>
    <w:rPr>
      <w:rFonts w:ascii="Trebuchet MS" w:eastAsia="Trebuchet MS" w:hAnsi="Trebuchet MS" w:cs="Trebuchet MS"/>
      <w:color w:val="000000"/>
      <w:sz w:val="18"/>
    </w:rPr>
  </w:style>
  <w:style w:type="paragraph" w:customStyle="1" w:styleId="FinancialTableSpacer">
    <w:name w:val="FinancialTable_Spacer"/>
  </w:style>
  <w:style w:type="paragraph" w:customStyle="1" w:styleId="FinancialTableGroupItem">
    <w:name w:val="FinancialTable_GroupItem"/>
    <w:pPr>
      <w:spacing w:beforeAutospacing="1" w:afterAutospacing="1" w:line="180" w:lineRule="atLeast"/>
    </w:pPr>
    <w:rPr>
      <w:rFonts w:ascii="Trebuchet MS" w:eastAsia="Trebuchet MS" w:hAnsi="Trebuchet MS" w:cs="Trebuchet MS"/>
      <w:color w:val="000000"/>
      <w:sz w:val="18"/>
    </w:rPr>
  </w:style>
  <w:style w:type="paragraph" w:customStyle="1" w:styleId="FinancialTableHeader">
    <w:name w:val="FinancialTable_Header"/>
    <w:pPr>
      <w:spacing w:beforeAutospacing="1" w:afterAutospacing="1" w:line="200" w:lineRule="atLeast"/>
    </w:pPr>
    <w:rPr>
      <w:rFonts w:ascii="Trebuchet MS" w:eastAsia="Trebuchet MS" w:hAnsi="Trebuchet MS" w:cs="Trebuchet MS"/>
      <w:b/>
      <w:color w:val="000000"/>
    </w:rPr>
  </w:style>
  <w:style w:type="paragraph" w:customStyle="1" w:styleId="FinancialTableGroupLastItem">
    <w:name w:val="FinancialTable_GroupLastItem"/>
    <w:pPr>
      <w:spacing w:beforeAutospacing="1" w:afterAutospacing="1" w:line="180" w:lineRule="atLeast"/>
    </w:pPr>
    <w:rPr>
      <w:rFonts w:ascii="Trebuchet MS" w:eastAsia="Trebuchet MS" w:hAnsi="Trebuchet MS" w:cs="Trebuchet MS"/>
      <w:color w:val="000000"/>
      <w:sz w:val="18"/>
    </w:rPr>
  </w:style>
  <w:style w:type="paragraph" w:customStyle="1" w:styleId="FinancialTableGroupFooter">
    <w:name w:val="FinancialTable_GroupFooter"/>
    <w:pPr>
      <w:spacing w:beforeAutospacing="1" w:afterAutospacing="1" w:line="200" w:lineRule="atLeast"/>
    </w:pPr>
    <w:rPr>
      <w:rFonts w:ascii="Trebuchet MS" w:eastAsia="Trebuchet MS" w:hAnsi="Trebuchet MS" w:cs="Trebuchet MS"/>
      <w:b/>
      <w:color w:val="000000"/>
    </w:rPr>
  </w:style>
  <w:style w:type="paragraph" w:customStyle="1" w:styleId="AppendixFinancialTableFooter">
    <w:name w:val="Appendix_FinancialTable_Footer"/>
    <w:pPr>
      <w:spacing w:beforeAutospacing="1" w:afterAutospacing="1" w:line="140" w:lineRule="atLeast"/>
    </w:pPr>
    <w:rPr>
      <w:rFonts w:ascii="Trebuchet MS" w:eastAsia="Trebuchet MS" w:hAnsi="Trebuchet MS" w:cs="Trebuchet MS"/>
      <w:b/>
      <w:color w:val="000000"/>
      <w:sz w:val="14"/>
    </w:rPr>
  </w:style>
  <w:style w:type="paragraph" w:customStyle="1" w:styleId="AppendixFinancialTableGroupHeader">
    <w:name w:val="Appendix_FinancialTable_GroupHeader"/>
    <w:pPr>
      <w:spacing w:beforeAutospacing="1" w:afterAutospacing="1" w:line="140" w:lineRule="atLeast"/>
    </w:pPr>
    <w:rPr>
      <w:rFonts w:ascii="Trebuchet MS" w:eastAsia="Trebuchet MS" w:hAnsi="Trebuchet MS" w:cs="Trebuchet MS"/>
      <w:b/>
      <w:color w:val="000000"/>
      <w:sz w:val="14"/>
    </w:rPr>
  </w:style>
  <w:style w:type="paragraph" w:customStyle="1" w:styleId="AppendixFinancialTableItem">
    <w:name w:val="Appendix_FinancialTable_Item"/>
    <w:pPr>
      <w:spacing w:beforeAutospacing="1" w:afterAutospacing="1" w:line="120" w:lineRule="atLeast"/>
    </w:pPr>
    <w:rPr>
      <w:rFonts w:ascii="Trebuchet MS" w:eastAsia="Trebuchet MS" w:hAnsi="Trebuchet MS" w:cs="Trebuchet MS"/>
      <w:color w:val="000000"/>
      <w:sz w:val="12"/>
    </w:rPr>
  </w:style>
  <w:style w:type="paragraph" w:customStyle="1" w:styleId="AppendixFinancialTableSpacer">
    <w:name w:val="Appendix_FinancialTable_Spacer"/>
  </w:style>
  <w:style w:type="paragraph" w:customStyle="1" w:styleId="AppendixFinancialTableGroupItem">
    <w:name w:val="Appendix_FinancialTable_GroupItem"/>
    <w:pPr>
      <w:spacing w:beforeAutospacing="1" w:afterAutospacing="1" w:line="120" w:lineRule="atLeast"/>
    </w:pPr>
    <w:rPr>
      <w:rFonts w:ascii="Trebuchet MS" w:eastAsia="Trebuchet MS" w:hAnsi="Trebuchet MS" w:cs="Trebuchet MS"/>
      <w:color w:val="000000"/>
      <w:sz w:val="12"/>
    </w:rPr>
  </w:style>
  <w:style w:type="paragraph" w:customStyle="1" w:styleId="AppendixFinancialTableHeader">
    <w:name w:val="Appendix_FinancialTable_Header"/>
    <w:pPr>
      <w:spacing w:beforeAutospacing="1" w:afterAutospacing="1" w:line="140" w:lineRule="atLeast"/>
    </w:pPr>
    <w:rPr>
      <w:rFonts w:ascii="Trebuchet MS" w:eastAsia="Trebuchet MS" w:hAnsi="Trebuchet MS" w:cs="Trebuchet MS"/>
      <w:b/>
      <w:color w:val="000000"/>
      <w:sz w:val="14"/>
    </w:rPr>
  </w:style>
  <w:style w:type="paragraph" w:customStyle="1" w:styleId="AppendixFinancialTableGroupLastItem">
    <w:name w:val="Appendix_FinancialTable_GroupLastItem"/>
    <w:pPr>
      <w:spacing w:beforeAutospacing="1" w:afterAutospacing="1" w:line="120" w:lineRule="atLeast"/>
    </w:pPr>
    <w:rPr>
      <w:rFonts w:ascii="Trebuchet MS" w:eastAsia="Trebuchet MS" w:hAnsi="Trebuchet MS" w:cs="Trebuchet MS"/>
      <w:color w:val="000000"/>
      <w:sz w:val="12"/>
    </w:rPr>
  </w:style>
  <w:style w:type="paragraph" w:customStyle="1" w:styleId="AppendixFinancialTableGroupFooter">
    <w:name w:val="Appendix_FinancialTable_GroupFooter"/>
    <w:pPr>
      <w:spacing w:beforeAutospacing="1" w:afterAutospacing="1" w:line="140" w:lineRule="atLeast"/>
    </w:pPr>
    <w:rPr>
      <w:rFonts w:ascii="Trebuchet MS" w:eastAsia="Trebuchet MS" w:hAnsi="Trebuchet MS" w:cs="Trebuchet MS"/>
      <w:b/>
      <w:color w:val="000000"/>
      <w:sz w:val="14"/>
    </w:rPr>
  </w:style>
  <w:style w:type="character" w:styleId="Hyperlink">
    <w:name w:val="Hyperlink"/>
    <w:basedOn w:val="DefaultParagraphFont"/>
    <w:uiPriority w:val="99"/>
    <w:unhideWhenUsed/>
    <w:rsid w:val="002251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5115"/>
    <w:rPr>
      <w:color w:val="605E5C"/>
      <w:shd w:val="clear" w:color="auto" w:fill="E1DFDD"/>
    </w:rPr>
  </w:style>
  <w:style w:type="table" w:styleId="TableGrid">
    <w:name w:val="Table Grid"/>
    <w:basedOn w:val="TableNormal"/>
    <w:rsid w:val="009A08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9A0879"/>
    <w:rPr>
      <w:rFonts w:ascii="Trebuchet MS" w:eastAsia="Trebuchet MS" w:hAnsi="Trebuchet MS" w:cs="Trebuchet MS"/>
      <w:b/>
      <w:bCs/>
      <w:color w:val="000000"/>
      <w:kern w:val="32"/>
      <w:sz w:val="44"/>
      <w:szCs w:val="32"/>
    </w:rPr>
  </w:style>
  <w:style w:type="character" w:customStyle="1" w:styleId="Heading2Char">
    <w:name w:val="Heading 2 Char"/>
    <w:basedOn w:val="DefaultParagraphFont"/>
    <w:link w:val="Heading2"/>
    <w:rsid w:val="009A0879"/>
    <w:rPr>
      <w:rFonts w:ascii="Trebuchet MS" w:eastAsia="Trebuchet MS" w:hAnsi="Trebuchet MS" w:cs="Trebuchet MS"/>
      <w:b/>
      <w:bCs/>
      <w:iCs/>
      <w:color w:val="000000"/>
      <w:sz w:val="36"/>
      <w:szCs w:val="28"/>
    </w:rPr>
  </w:style>
  <w:style w:type="character" w:customStyle="1" w:styleId="Heading3Char">
    <w:name w:val="Heading 3 Char"/>
    <w:basedOn w:val="DefaultParagraphFont"/>
    <w:link w:val="Heading3"/>
    <w:rsid w:val="009A0879"/>
    <w:rPr>
      <w:rFonts w:ascii="Trebuchet MS" w:eastAsia="Trebuchet MS" w:hAnsi="Trebuchet MS" w:cs="Trebuchet MS"/>
      <w:b/>
      <w:bCs/>
      <w:color w:val="000000"/>
      <w:sz w:val="28"/>
      <w:szCs w:val="26"/>
    </w:rPr>
  </w:style>
  <w:style w:type="character" w:customStyle="1" w:styleId="HeaderChar">
    <w:name w:val="Header Char"/>
    <w:basedOn w:val="DefaultParagraphFont"/>
    <w:link w:val="Header"/>
    <w:uiPriority w:val="99"/>
    <w:rsid w:val="007915A3"/>
    <w:rPr>
      <w:rFonts w:ascii="Trebuchet MS" w:eastAsia="Trebuchet MS" w:hAnsi="Trebuchet MS" w:cs="Trebuchet MS"/>
      <w:color w:val="727272"/>
      <w:sz w:val="24"/>
      <w:szCs w:val="24"/>
    </w:rPr>
  </w:style>
  <w:style w:type="character" w:customStyle="1" w:styleId="jsgrdq">
    <w:name w:val="jsgrdq"/>
    <w:basedOn w:val="DefaultParagraphFont"/>
    <w:rsid w:val="007B5AEE"/>
  </w:style>
  <w:style w:type="paragraph" w:styleId="TOC3">
    <w:name w:val="toc 3"/>
    <w:basedOn w:val="Normal"/>
    <w:next w:val="Normal"/>
    <w:autoRedefine/>
    <w:uiPriority w:val="39"/>
    <w:unhideWhenUsed/>
    <w:rsid w:val="005A0791"/>
    <w:pPr>
      <w:spacing w:after="100"/>
      <w:ind w:left="480"/>
    </w:pPr>
  </w:style>
  <w:style w:type="paragraph" w:styleId="ListParagraph">
    <w:name w:val="List Paragraph"/>
    <w:basedOn w:val="Normal"/>
    <w:uiPriority w:val="34"/>
    <w:qFormat/>
    <w:rsid w:val="005A0791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3F7D25"/>
    <w:rPr>
      <w:rFonts w:ascii="Trebuchet MS" w:eastAsia="Trebuchet MS" w:hAnsi="Trebuchet MS" w:cs="Trebuchet MS"/>
      <w:color w:val="72727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0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93430-6ABA-4CF1-B5D3-77473A89A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9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Dereume</dc:creator>
  <cp:lastModifiedBy>Tunca Çalı</cp:lastModifiedBy>
  <cp:revision>11</cp:revision>
  <dcterms:created xsi:type="dcterms:W3CDTF">2022-12-07T00:37:00Z</dcterms:created>
  <dcterms:modified xsi:type="dcterms:W3CDTF">2023-07-14T15:04:00Z</dcterms:modified>
</cp:coreProperties>
</file>